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0A889" w14:textId="77777777" w:rsidR="000D1CE2" w:rsidRPr="000D1CE2" w:rsidRDefault="000D1CE2" w:rsidP="003237AF">
      <w:pPr>
        <w:spacing w:before="100" w:beforeAutospacing="1" w:after="100" w:afterAutospacing="1" w:line="240" w:lineRule="auto"/>
        <w:jc w:val="center"/>
        <w:outlineLvl w:val="0"/>
        <w:rPr>
          <w:rFonts w:ascii="Times" w:eastAsia="Times New Roman" w:hAnsi="Times" w:cs="Times"/>
          <w:b/>
          <w:bCs/>
          <w:color w:val="000000"/>
          <w:kern w:val="36"/>
          <w:sz w:val="48"/>
          <w:szCs w:val="48"/>
          <w:lang w:eastAsia="cs-CZ"/>
        </w:rPr>
      </w:pPr>
      <w:r w:rsidRPr="000D1CE2">
        <w:rPr>
          <w:rFonts w:ascii="Times" w:eastAsia="Times New Roman" w:hAnsi="Times" w:cs="Times"/>
          <w:b/>
          <w:bCs/>
          <w:color w:val="000000"/>
          <w:kern w:val="36"/>
          <w:sz w:val="48"/>
          <w:szCs w:val="48"/>
          <w:lang w:eastAsia="cs-CZ"/>
        </w:rPr>
        <w:t>Provozní řád zahrady MŠ</w:t>
      </w:r>
    </w:p>
    <w:p w14:paraId="3D64B85E" w14:textId="77777777" w:rsidR="003237AF" w:rsidRPr="00176DC3" w:rsidRDefault="003237AF" w:rsidP="003237AF">
      <w:pPr>
        <w:tabs>
          <w:tab w:val="left" w:pos="5580"/>
        </w:tabs>
        <w:jc w:val="center"/>
        <w:outlineLvl w:val="0"/>
        <w:rPr>
          <w:b/>
          <w:sz w:val="40"/>
          <w:szCs w:val="40"/>
        </w:rPr>
      </w:pPr>
      <w:r w:rsidRPr="00176DC3">
        <w:rPr>
          <w:b/>
          <w:sz w:val="40"/>
          <w:szCs w:val="40"/>
        </w:rPr>
        <w:t>Mateřská škola Česká Třebová,</w:t>
      </w:r>
      <w:r>
        <w:rPr>
          <w:b/>
          <w:sz w:val="40"/>
          <w:szCs w:val="40"/>
        </w:rPr>
        <w:t xml:space="preserve"> Habrmanova</w:t>
      </w:r>
    </w:p>
    <w:p w14:paraId="5C01D519" w14:textId="77777777" w:rsidR="003237AF" w:rsidRPr="00231134" w:rsidRDefault="003237AF" w:rsidP="003237AF">
      <w:pPr>
        <w:jc w:val="center"/>
        <w:outlineLvl w:val="0"/>
        <w:rPr>
          <w:b/>
        </w:rPr>
      </w:pPr>
      <w:r>
        <w:rPr>
          <w:b/>
        </w:rPr>
        <w:t>Okres Ústí nad Orlicí</w:t>
      </w:r>
    </w:p>
    <w:p w14:paraId="4D590FF3" w14:textId="77777777" w:rsidR="003237AF" w:rsidRDefault="003237AF" w:rsidP="00081C31">
      <w:pPr>
        <w:pStyle w:val="Bezmezer"/>
      </w:pPr>
      <w:proofErr w:type="gramStart"/>
      <w:r>
        <w:t>tel. : 465 531 111</w:t>
      </w:r>
      <w:proofErr w:type="gramEnd"/>
      <w:r>
        <w:t xml:space="preserve">, 736 518 004                                                             Habrmanova 1779                      </w:t>
      </w:r>
    </w:p>
    <w:p w14:paraId="6CC5BE62" w14:textId="77777777" w:rsidR="003237AF" w:rsidRDefault="003237AF" w:rsidP="00081C31">
      <w:pPr>
        <w:pStyle w:val="Bezmezer"/>
      </w:pPr>
      <w:r>
        <w:t xml:space="preserve">e-mail: </w:t>
      </w:r>
      <w:hyperlink r:id="rId7" w:history="1">
        <w:r w:rsidRPr="004949D5">
          <w:rPr>
            <w:rStyle w:val="Hypertextovodkaz"/>
          </w:rPr>
          <w:t>mshabrmanova@ceska-trebova.cz</w:t>
        </w:r>
      </w:hyperlink>
      <w:r>
        <w:t xml:space="preserve">                                            560 02 Česká Třebová</w:t>
      </w:r>
    </w:p>
    <w:p w14:paraId="5516180C" w14:textId="77777777" w:rsidR="00081C31" w:rsidRDefault="003237AF" w:rsidP="00081C31">
      <w:pPr>
        <w:pStyle w:val="Bezmezer"/>
      </w:pPr>
      <w:r>
        <w:t xml:space="preserve">IČ: 709 82 317, </w:t>
      </w:r>
      <w:r w:rsidRPr="00E402E7">
        <w:rPr>
          <w:rStyle w:val="Zdraznnjemn"/>
        </w:rPr>
        <w:t>ID: cqykp6u</w:t>
      </w:r>
      <w:r w:rsidRPr="00E402E7">
        <w:rPr>
          <w:i/>
        </w:rPr>
        <w:t xml:space="preserve">                                                              </w:t>
      </w:r>
      <w:r w:rsidRPr="00E402E7">
        <w:t>www.mshabrmanova.cz</w:t>
      </w:r>
      <w:r>
        <w:t xml:space="preserve"> </w:t>
      </w:r>
    </w:p>
    <w:p w14:paraId="79259F06" w14:textId="2E5384B0" w:rsidR="003237AF" w:rsidRPr="00E402E7" w:rsidRDefault="003237AF" w:rsidP="00081C31">
      <w:pPr>
        <w:pStyle w:val="Bezmezer"/>
        <w:rPr>
          <w:i/>
          <w:iCs/>
          <w:color w:val="404040"/>
        </w:rPr>
      </w:pPr>
      <w:r>
        <w:t xml:space="preserve">                                    </w:t>
      </w:r>
    </w:p>
    <w:p w14:paraId="35033BBC" w14:textId="0CCE9517" w:rsidR="003237AF" w:rsidRDefault="003237AF" w:rsidP="00081C31">
      <w:pPr>
        <w:pStyle w:val="Bezmezer"/>
        <w:tabs>
          <w:tab w:val="left" w:pos="6237"/>
        </w:tabs>
        <w:jc w:val="both"/>
      </w:pPr>
      <w:r>
        <w:t xml:space="preserve">                                          </w:t>
      </w:r>
      <w:r w:rsidR="00081C31">
        <w:t xml:space="preserve">                             </w:t>
      </w:r>
      <w:r w:rsidR="00081C31">
        <w:tab/>
      </w:r>
      <w:r>
        <w:t>Ze dne: 1. 11. 2023</w:t>
      </w:r>
    </w:p>
    <w:p w14:paraId="58177D27" w14:textId="6C3A452E" w:rsidR="003237AF" w:rsidRDefault="003237AF" w:rsidP="00081C31">
      <w:pPr>
        <w:pStyle w:val="Bezmezer"/>
        <w:tabs>
          <w:tab w:val="left" w:pos="6237"/>
        </w:tabs>
        <w:jc w:val="both"/>
      </w:pPr>
      <w:r>
        <w:t xml:space="preserve">                                                                          </w:t>
      </w:r>
      <w:r w:rsidR="00081C31">
        <w:tab/>
      </w:r>
      <w:r>
        <w:t xml:space="preserve">Naše č. j.: </w:t>
      </w:r>
      <w:r w:rsidR="002B51B0">
        <w:t>308/</w:t>
      </w:r>
      <w:r>
        <w:t xml:space="preserve"> 2023/</w:t>
      </w:r>
      <w:proofErr w:type="spellStart"/>
      <w:r>
        <w:t>MSHab</w:t>
      </w:r>
      <w:proofErr w:type="spellEnd"/>
    </w:p>
    <w:p w14:paraId="1829238D" w14:textId="127CEDE6" w:rsidR="003237AF" w:rsidRDefault="003237AF" w:rsidP="00081C31">
      <w:pPr>
        <w:pStyle w:val="Bezmezer"/>
        <w:tabs>
          <w:tab w:val="left" w:pos="6237"/>
        </w:tabs>
        <w:jc w:val="both"/>
      </w:pPr>
      <w:r>
        <w:t xml:space="preserve">                                                                         </w:t>
      </w:r>
      <w:r w:rsidR="00081C31">
        <w:tab/>
      </w:r>
      <w:r>
        <w:t xml:space="preserve"> Vyřizuje: Hana Najmanová</w:t>
      </w:r>
    </w:p>
    <w:p w14:paraId="7D459EA7" w14:textId="5DBF5184" w:rsidR="003237AF" w:rsidRDefault="003237AF" w:rsidP="00081C31">
      <w:pPr>
        <w:pStyle w:val="Bezmezer"/>
        <w:tabs>
          <w:tab w:val="left" w:pos="6237"/>
        </w:tabs>
        <w:jc w:val="both"/>
      </w:pPr>
      <w:r>
        <w:t xml:space="preserve">                                                                           </w:t>
      </w:r>
      <w:r w:rsidR="00081C31">
        <w:tab/>
      </w:r>
      <w:r>
        <w:t>Počet listů: 1</w:t>
      </w:r>
    </w:p>
    <w:p w14:paraId="72E462FA" w14:textId="0FA7214D" w:rsidR="003237AF" w:rsidRDefault="003237AF" w:rsidP="00081C31">
      <w:pPr>
        <w:pStyle w:val="Bezmezer"/>
        <w:tabs>
          <w:tab w:val="left" w:pos="6237"/>
        </w:tabs>
        <w:jc w:val="both"/>
      </w:pPr>
      <w:r>
        <w:t xml:space="preserve">                                                                           </w:t>
      </w:r>
      <w:r w:rsidR="00081C31">
        <w:tab/>
      </w:r>
      <w:r>
        <w:t>Počet příloh:         /listů</w:t>
      </w:r>
    </w:p>
    <w:p w14:paraId="3EB609D4" w14:textId="0E5C2E0F" w:rsidR="003237AF" w:rsidRDefault="003237AF" w:rsidP="00081C31">
      <w:pPr>
        <w:pStyle w:val="Bezmezer"/>
        <w:tabs>
          <w:tab w:val="left" w:pos="6237"/>
        </w:tabs>
        <w:jc w:val="both"/>
      </w:pPr>
      <w:r>
        <w:t xml:space="preserve">                                                                           </w:t>
      </w:r>
      <w:r w:rsidR="00081C31">
        <w:tab/>
      </w:r>
      <w:r>
        <w:t xml:space="preserve">Datum: </w:t>
      </w:r>
      <w:r w:rsidR="00BA7D85">
        <w:t>1. 11. 2023</w:t>
      </w:r>
    </w:p>
    <w:p w14:paraId="335298E6" w14:textId="77777777" w:rsidR="003237AF" w:rsidRDefault="003237AF" w:rsidP="00081C31">
      <w:pPr>
        <w:tabs>
          <w:tab w:val="left" w:pos="5040"/>
          <w:tab w:val="left" w:pos="5220"/>
          <w:tab w:val="left" w:pos="5580"/>
        </w:tabs>
        <w:jc w:val="both"/>
      </w:pPr>
      <w:r>
        <w:t xml:space="preserve">                                                                        </w:t>
      </w:r>
    </w:p>
    <w:p w14:paraId="116C3D1B" w14:textId="77777777" w:rsidR="003237AF" w:rsidRDefault="003237AF" w:rsidP="000D1CE2">
      <w:pPr>
        <w:spacing w:before="100" w:beforeAutospacing="1" w:after="0" w:line="240" w:lineRule="auto"/>
      </w:pPr>
    </w:p>
    <w:p w14:paraId="44CE1955" w14:textId="77777777" w:rsidR="000D1CE2" w:rsidRPr="000D1CE2" w:rsidRDefault="000D1CE2" w:rsidP="000D1CE2">
      <w:pPr>
        <w:spacing w:before="100" w:beforeAutospacing="1"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cs-CZ"/>
        </w:rPr>
      </w:pPr>
      <w:r w:rsidRPr="000D1CE2">
        <w:rPr>
          <w:rFonts w:ascii="Times" w:eastAsia="Times New Roman" w:hAnsi="Times" w:cs="Times"/>
          <w:color w:val="000000"/>
          <w:sz w:val="27"/>
          <w:szCs w:val="27"/>
          <w:lang w:eastAsia="cs-CZ"/>
        </w:rPr>
        <w:t> </w:t>
      </w:r>
    </w:p>
    <w:p w14:paraId="31AEBE60" w14:textId="77777777" w:rsidR="000D1CE2" w:rsidRPr="004326E5" w:rsidRDefault="000D1CE2" w:rsidP="00A2625B">
      <w:pPr>
        <w:spacing w:before="100" w:beforeAutospacing="1" w:after="0" w:line="240" w:lineRule="auto"/>
        <w:jc w:val="both"/>
        <w:rPr>
          <w:rFonts w:ascii="Times" w:eastAsia="Times New Roman" w:hAnsi="Times" w:cs="Times"/>
          <w:sz w:val="27"/>
          <w:szCs w:val="27"/>
          <w:lang w:eastAsia="cs-CZ"/>
        </w:rPr>
      </w:pPr>
      <w:r w:rsidRPr="004326E5">
        <w:rPr>
          <w:rFonts w:ascii="Times" w:eastAsia="Times New Roman" w:hAnsi="Times" w:cs="Times"/>
          <w:b/>
          <w:bCs/>
          <w:sz w:val="27"/>
          <w:szCs w:val="27"/>
          <w:lang w:eastAsia="cs-CZ"/>
        </w:rPr>
        <w:t>PROVOZNÍ ŘÁD ZAHRADY MŠ</w:t>
      </w:r>
    </w:p>
    <w:p w14:paraId="17CA4351" w14:textId="77777777" w:rsidR="000D1CE2" w:rsidRPr="000D1CE2" w:rsidRDefault="000D1CE2" w:rsidP="00A2625B">
      <w:pPr>
        <w:spacing w:before="100" w:beforeAutospacing="1" w:after="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cs-CZ"/>
        </w:rPr>
      </w:pPr>
      <w:r w:rsidRPr="000D1CE2">
        <w:rPr>
          <w:rFonts w:ascii="Times" w:eastAsia="Times New Roman" w:hAnsi="Times" w:cs="Times"/>
          <w:color w:val="000000"/>
          <w:sz w:val="27"/>
          <w:szCs w:val="27"/>
          <w:lang w:eastAsia="cs-CZ"/>
        </w:rPr>
        <w:t> </w:t>
      </w:r>
      <w:bookmarkStart w:id="0" w:name="_GoBack"/>
      <w:bookmarkEnd w:id="0"/>
    </w:p>
    <w:p w14:paraId="4585371E" w14:textId="65490606" w:rsidR="000D1CE2" w:rsidRPr="004333EA" w:rsidRDefault="000D1CE2" w:rsidP="00A2625B">
      <w:pPr>
        <w:spacing w:before="100" w:beforeAutospacing="1"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4333EA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Provozní řád upravuje podmínky provozu školní zahrady. Ředitelka školy vydává provozní řád školní zahrady na základě zákona č.561/2004 Sb. platném znění (školský zákon), vyhlášky č.14/2005 Sb., o předškolním vzdělávání v platném znění a na základě vyhlášky č.64/2005 Sb., o evidenci úrazů dětí, ve znění pozdějších předpisů.</w:t>
      </w:r>
    </w:p>
    <w:p w14:paraId="7C7702CB" w14:textId="32642387" w:rsidR="000D1CE2" w:rsidRPr="004333EA" w:rsidRDefault="000D1CE2" w:rsidP="00A2625B">
      <w:pPr>
        <w:spacing w:before="100" w:beforeAutospacing="1"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0D1CE2">
        <w:rPr>
          <w:rFonts w:ascii="Times" w:eastAsia="Times New Roman" w:hAnsi="Times" w:cs="Times"/>
          <w:color w:val="000000"/>
          <w:sz w:val="27"/>
          <w:szCs w:val="27"/>
          <w:lang w:eastAsia="cs-CZ"/>
        </w:rPr>
        <w:t> </w:t>
      </w:r>
      <w:r w:rsidRPr="004333EA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 </w:t>
      </w:r>
    </w:p>
    <w:p w14:paraId="7CB3220C" w14:textId="00C1895C" w:rsidR="000D1CE2" w:rsidRDefault="000D1CE2" w:rsidP="00A2625B">
      <w:pPr>
        <w:spacing w:before="100" w:beforeAutospacing="1"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  <w:lang w:eastAsia="cs-CZ"/>
        </w:rPr>
      </w:pPr>
      <w:r w:rsidRPr="00017F06"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  <w:lang w:eastAsia="cs-CZ"/>
        </w:rPr>
        <w:t>I. Všeobecná ustanovení</w:t>
      </w:r>
    </w:p>
    <w:p w14:paraId="2964D0A4" w14:textId="2853955B" w:rsidR="000D1CE2" w:rsidRPr="004333EA" w:rsidRDefault="000D1CE2" w:rsidP="00A2625B">
      <w:pPr>
        <w:spacing w:before="100" w:beforeAutospacing="1"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4333EA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 </w:t>
      </w:r>
      <w:r w:rsidRPr="004333EA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>1.</w:t>
      </w:r>
      <w:r w:rsidRPr="004333EA">
        <w:rPr>
          <w:rFonts w:ascii="Times" w:eastAsia="Times New Roman" w:hAnsi="Times" w:cs="Times"/>
          <w:b/>
          <w:bCs/>
          <w:color w:val="000000"/>
          <w:sz w:val="24"/>
          <w:szCs w:val="24"/>
          <w:lang w:eastAsia="cs-CZ"/>
        </w:rPr>
        <w:t> </w:t>
      </w:r>
      <w:r w:rsidRPr="004333EA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cs-CZ"/>
        </w:rPr>
        <w:t>Provozovatelem školní zahrady</w:t>
      </w:r>
      <w:r w:rsidRPr="004333EA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 je Mateřská škola</w:t>
      </w:r>
      <w:r w:rsidR="006447CE" w:rsidRPr="004333EA">
        <w:rPr>
          <w:rFonts w:ascii="Times" w:eastAsia="Times New Roman" w:hAnsi="Times" w:cs="Times"/>
          <w:color w:val="000000"/>
          <w:sz w:val="24"/>
          <w:szCs w:val="24"/>
          <w:lang w:eastAsia="cs-CZ"/>
        </w:rPr>
        <w:t xml:space="preserve"> Česká Třebová, Habrmanova</w:t>
      </w:r>
      <w:r w:rsidRPr="004333EA">
        <w:rPr>
          <w:rFonts w:ascii="Times" w:eastAsia="Times New Roman" w:hAnsi="Times" w:cs="Times"/>
          <w:color w:val="000000"/>
          <w:sz w:val="24"/>
          <w:szCs w:val="24"/>
          <w:lang w:eastAsia="cs-CZ"/>
        </w:rPr>
        <w:t xml:space="preserve"> okres Ústí nad Orlicí. Areál zahrady je umístěn na pozemcích školy.</w:t>
      </w:r>
    </w:p>
    <w:p w14:paraId="1BA4E9DD" w14:textId="13F39658" w:rsidR="000D1CE2" w:rsidRPr="004333EA" w:rsidRDefault="000D1CE2" w:rsidP="00A262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333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Součástí zahrady v blízkosti školy jsou travnaté plochy, ch</w:t>
      </w:r>
      <w:r w:rsidR="004333EA" w:rsidRPr="004333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odníky, okrasné stromy a keře, </w:t>
      </w:r>
      <w:r w:rsidRPr="004333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zahradní </w:t>
      </w:r>
      <w:r w:rsidR="00262AFE" w:rsidRPr="004333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altán</w:t>
      </w:r>
      <w:r w:rsidR="004333EA" w:rsidRPr="004333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4333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dřevěný altánek</w:t>
      </w:r>
      <w:r w:rsidR="004333EA" w:rsidRPr="004333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262AFE" w:rsidRPr="004333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 pískovišť</w:t>
      </w:r>
      <w:r w:rsidRPr="004333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7D43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zahradní stoly a lavice. Klouzačka, bradla, horolezecká stěna, řetěz</w:t>
      </w:r>
      <w:r w:rsidR="002D4D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ový</w:t>
      </w:r>
      <w:r w:rsidR="00F324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most velký a malý, </w:t>
      </w:r>
      <w:proofErr w:type="spellStart"/>
      <w:r w:rsidR="00F324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houpadla</w:t>
      </w:r>
      <w:proofErr w:type="spellEnd"/>
      <w:r w:rsidR="00F324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E653E1C" w14:textId="77777777" w:rsidR="00147D51" w:rsidRDefault="000D1CE2" w:rsidP="00A2625B">
      <w:pPr>
        <w:pStyle w:val="Standard"/>
        <w:jc w:val="both"/>
        <w:rPr>
          <w:rFonts w:eastAsia="Times New Roman" w:cs="Times New Roman"/>
          <w:color w:val="000000"/>
          <w:lang w:eastAsia="cs-CZ"/>
        </w:rPr>
      </w:pPr>
      <w:r w:rsidRPr="004333EA">
        <w:rPr>
          <w:rFonts w:eastAsia="Times New Roman" w:cs="Times New Roman"/>
          <w:color w:val="000000"/>
          <w:lang w:eastAsia="cs-CZ"/>
        </w:rPr>
        <w:t xml:space="preserve">V části zahrady, kde se nachází zatravněný svah, je vybudována zahrada v </w:t>
      </w:r>
      <w:r w:rsidR="00147D51">
        <w:rPr>
          <w:rFonts w:eastAsia="Times New Roman" w:cs="Times New Roman"/>
          <w:color w:val="000000"/>
          <w:lang w:eastAsia="cs-CZ"/>
        </w:rPr>
        <w:t>přírodním stylu.</w:t>
      </w:r>
    </w:p>
    <w:p w14:paraId="6CF5B4B0" w14:textId="643D4AA3" w:rsidR="00ED079C" w:rsidRPr="004333EA" w:rsidRDefault="00ED079C" w:rsidP="00A2625B">
      <w:pPr>
        <w:pStyle w:val="Standard"/>
        <w:jc w:val="both"/>
        <w:rPr>
          <w:rFonts w:cs="Times New Roman"/>
        </w:rPr>
      </w:pPr>
      <w:r w:rsidRPr="004333EA">
        <w:rPr>
          <w:rFonts w:cs="Times New Roman"/>
        </w:rPr>
        <w:t xml:space="preserve">Nově je uvedeno do provozu multifunkční hřiště na zahradě školky. Děti ho využívají na dopravní výchovu, možné je využití dopravních značek, jízda na </w:t>
      </w:r>
      <w:proofErr w:type="spellStart"/>
      <w:r w:rsidRPr="004333EA">
        <w:rPr>
          <w:rFonts w:cs="Times New Roman"/>
        </w:rPr>
        <w:t>odrážedlech</w:t>
      </w:r>
      <w:proofErr w:type="spellEnd"/>
      <w:r w:rsidRPr="004333EA">
        <w:rPr>
          <w:rFonts w:cs="Times New Roman"/>
        </w:rPr>
        <w:t>, koloběžkách. Děti si opakují, jak přecházet přes přechod atp.</w:t>
      </w:r>
    </w:p>
    <w:p w14:paraId="2921C14B" w14:textId="2F76694A" w:rsidR="00ED079C" w:rsidRPr="004333EA" w:rsidRDefault="00ED079C" w:rsidP="00A2625B">
      <w:pPr>
        <w:pStyle w:val="Standard"/>
        <w:jc w:val="both"/>
        <w:rPr>
          <w:rFonts w:cs="Times New Roman"/>
        </w:rPr>
      </w:pPr>
      <w:r w:rsidRPr="004333EA">
        <w:rPr>
          <w:rFonts w:cs="Times New Roman"/>
        </w:rPr>
        <w:t xml:space="preserve">Také přírodní zahrada </w:t>
      </w:r>
      <w:r w:rsidR="004333EA">
        <w:rPr>
          <w:rFonts w:cs="Times New Roman"/>
        </w:rPr>
        <w:t>od</w:t>
      </w:r>
      <w:r w:rsidR="00D723A7">
        <w:rPr>
          <w:rFonts w:cs="Times New Roman"/>
        </w:rPr>
        <w:t xml:space="preserve"> dubna </w:t>
      </w:r>
      <w:r w:rsidRPr="004333EA">
        <w:rPr>
          <w:rFonts w:cs="Times New Roman"/>
        </w:rPr>
        <w:t xml:space="preserve">2022 </w:t>
      </w:r>
      <w:r w:rsidR="004333EA">
        <w:rPr>
          <w:rFonts w:cs="Times New Roman"/>
        </w:rPr>
        <w:t xml:space="preserve">slouží k vyžití </w:t>
      </w:r>
      <w:r w:rsidRPr="004333EA">
        <w:rPr>
          <w:rFonts w:cs="Times New Roman"/>
        </w:rPr>
        <w:t xml:space="preserve">pro děti. Je z dotačního programu Státního životního prostředí s přispěním zřizovatele města Česká Třebová. Celá zahrada je v přírodním stylu. Najdeme zde pocitový chodníček, balanční chodníček, strom jako dům, geologickou </w:t>
      </w:r>
      <w:r w:rsidRPr="004333EA">
        <w:rPr>
          <w:rFonts w:cs="Times New Roman"/>
        </w:rPr>
        <w:lastRenderedPageBreak/>
        <w:t xml:space="preserve">stezku, bludiště z habrových plůtků, </w:t>
      </w:r>
      <w:proofErr w:type="spellStart"/>
      <w:r w:rsidRPr="004333EA">
        <w:rPr>
          <w:rFonts w:cs="Times New Roman"/>
        </w:rPr>
        <w:t>broukoviště</w:t>
      </w:r>
      <w:proofErr w:type="spellEnd"/>
      <w:r w:rsidRPr="004333EA">
        <w:rPr>
          <w:rFonts w:cs="Times New Roman"/>
        </w:rPr>
        <w:t>, model krajiny s norou, hmyzí domeček, informativní tabule, tabule s</w:t>
      </w:r>
      <w:r w:rsidR="008763BB">
        <w:rPr>
          <w:rFonts w:cs="Times New Roman"/>
        </w:rPr>
        <w:t xml:space="preserve"> počítadly, altánek s lavicemi, stoly a s </w:t>
      </w:r>
      <w:r w:rsidRPr="004333EA">
        <w:rPr>
          <w:rFonts w:cs="Times New Roman"/>
        </w:rPr>
        <w:t>vybavením pro dílničky, pro práci s přírodním materiálem pro děti, vyvýšené záhony pro pěstování rostlin, zeleniny, strom s lavicí, kompostér.</w:t>
      </w:r>
      <w:r w:rsidR="008763BB">
        <w:rPr>
          <w:rFonts w:cs="Times New Roman"/>
        </w:rPr>
        <w:t xml:space="preserve"> Součástí zahrady jsou ptačí budky s obrázky ptáčků a informacemi o nich.</w:t>
      </w:r>
    </w:p>
    <w:p w14:paraId="0F012FBE" w14:textId="77777777" w:rsidR="00ED079C" w:rsidRPr="004333EA" w:rsidRDefault="00ED079C" w:rsidP="00A262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1ACBF" w14:textId="4FC28588" w:rsidR="000D1CE2" w:rsidRPr="008763BB" w:rsidRDefault="008763BB" w:rsidP="00A2625B">
      <w:pPr>
        <w:spacing w:before="100" w:beforeAutospacing="1"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cs-CZ"/>
        </w:rPr>
        <w:t>Z</w:t>
      </w:r>
      <w:r w:rsidR="000D1CE2" w:rsidRPr="008763BB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ahrada slouží k naplňování cílů ŠVP mateřské školy. Zařízení školní zahrady je</w:t>
      </w:r>
      <w:r w:rsidR="00081C31">
        <w:rPr>
          <w:rFonts w:ascii="Times" w:eastAsia="Times New Roman" w:hAnsi="Times" w:cs="Times"/>
          <w:color w:val="000000"/>
          <w:sz w:val="24"/>
          <w:szCs w:val="24"/>
          <w:lang w:eastAsia="cs-CZ"/>
        </w:rPr>
        <w:t xml:space="preserve"> </w:t>
      </w:r>
      <w:r w:rsidR="000D1CE2" w:rsidRPr="008763BB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určeno pro děti předškolního věku, které navštěvují naši mateřskou školu.</w:t>
      </w:r>
    </w:p>
    <w:p w14:paraId="38ACEE7C" w14:textId="77777777" w:rsidR="000D1CE2" w:rsidRPr="008763BB" w:rsidRDefault="000D1CE2" w:rsidP="00A2625B">
      <w:pPr>
        <w:spacing w:before="100" w:beforeAutospacing="1"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cs-CZ"/>
        </w:rPr>
      </w:pPr>
      <w:r w:rsidRPr="008763BB">
        <w:rPr>
          <w:rFonts w:ascii="Times" w:eastAsia="Times New Roman" w:hAnsi="Times" w:cs="Times"/>
          <w:color w:val="000000"/>
          <w:sz w:val="24"/>
          <w:szCs w:val="24"/>
          <w:lang w:eastAsia="cs-CZ"/>
        </w:rPr>
        <w:t> </w:t>
      </w:r>
    </w:p>
    <w:p w14:paraId="5A31AF40" w14:textId="23EE27A0" w:rsidR="000D1CE2" w:rsidRPr="00081C31" w:rsidRDefault="000D1CE2" w:rsidP="00A2625B">
      <w:pPr>
        <w:pStyle w:val="Bezmezer"/>
        <w:jc w:val="both"/>
        <w:rPr>
          <w:lang w:eastAsia="cs-CZ"/>
        </w:rPr>
      </w:pPr>
      <w:r w:rsidRPr="00081C31">
        <w:rPr>
          <w:i/>
          <w:iCs/>
          <w:lang w:eastAsia="cs-CZ"/>
        </w:rPr>
        <w:t>2.</w:t>
      </w:r>
      <w:r w:rsidRPr="00081C31">
        <w:rPr>
          <w:lang w:eastAsia="cs-CZ"/>
        </w:rPr>
        <w:t> </w:t>
      </w:r>
      <w:r w:rsidRPr="00081C31">
        <w:rPr>
          <w:i/>
          <w:iCs/>
          <w:lang w:eastAsia="cs-CZ"/>
        </w:rPr>
        <w:t>Provozní doba</w:t>
      </w:r>
      <w:r w:rsidRPr="00081C31">
        <w:rPr>
          <w:lang w:eastAsia="cs-CZ"/>
        </w:rPr>
        <w:t> š</w:t>
      </w:r>
      <w:r w:rsidRPr="00081C31">
        <w:rPr>
          <w:i/>
          <w:iCs/>
          <w:lang w:eastAsia="cs-CZ"/>
        </w:rPr>
        <w:t>kolní zahrady </w:t>
      </w:r>
      <w:r w:rsidRPr="00081C31">
        <w:rPr>
          <w:lang w:eastAsia="cs-CZ"/>
        </w:rPr>
        <w:t>je stanovena v náva</w:t>
      </w:r>
      <w:r w:rsidR="008763BB" w:rsidRPr="00081C31">
        <w:rPr>
          <w:lang w:eastAsia="cs-CZ"/>
        </w:rPr>
        <w:t>znosti na provoz mateřské školy a to v době od 6:15-16:15</w:t>
      </w:r>
      <w:r w:rsidRPr="00081C31">
        <w:rPr>
          <w:lang w:eastAsia="cs-CZ"/>
        </w:rPr>
        <w:t xml:space="preserve"> hodin.</w:t>
      </w:r>
    </w:p>
    <w:p w14:paraId="3F1D237C" w14:textId="77777777" w:rsidR="000D1CE2" w:rsidRPr="00081C31" w:rsidRDefault="000D1CE2" w:rsidP="00A2625B">
      <w:pPr>
        <w:pStyle w:val="Bezmezer"/>
        <w:jc w:val="both"/>
        <w:rPr>
          <w:lang w:eastAsia="cs-CZ"/>
        </w:rPr>
      </w:pPr>
      <w:r w:rsidRPr="00081C31">
        <w:rPr>
          <w:lang w:eastAsia="cs-CZ"/>
        </w:rPr>
        <w:t> </w:t>
      </w:r>
    </w:p>
    <w:p w14:paraId="5BE721D7" w14:textId="77777777" w:rsidR="000D1CE2" w:rsidRPr="00081C31" w:rsidRDefault="000D1CE2" w:rsidP="00A2625B">
      <w:pPr>
        <w:pStyle w:val="Bezmezer"/>
        <w:jc w:val="both"/>
        <w:rPr>
          <w:lang w:eastAsia="cs-CZ"/>
        </w:rPr>
      </w:pPr>
      <w:r w:rsidRPr="00081C31">
        <w:rPr>
          <w:i/>
          <w:iCs/>
          <w:lang w:eastAsia="cs-CZ"/>
        </w:rPr>
        <w:t>3</w:t>
      </w:r>
      <w:r w:rsidRPr="00081C31">
        <w:rPr>
          <w:lang w:eastAsia="cs-CZ"/>
        </w:rPr>
        <w:t>. </w:t>
      </w:r>
      <w:r w:rsidRPr="00081C31">
        <w:rPr>
          <w:i/>
          <w:iCs/>
          <w:lang w:eastAsia="cs-CZ"/>
        </w:rPr>
        <w:t>Veškerá činnost</w:t>
      </w:r>
      <w:r w:rsidRPr="00081C31">
        <w:rPr>
          <w:lang w:eastAsia="cs-CZ"/>
        </w:rPr>
        <w:t> prováděná dětmi v prostorách školní zahrady je možná pouze v doprovodu</w:t>
      </w:r>
    </w:p>
    <w:p w14:paraId="4D0A0E1F" w14:textId="77777777" w:rsidR="000D1CE2" w:rsidRPr="00081C31" w:rsidRDefault="000D1CE2" w:rsidP="00A2625B">
      <w:pPr>
        <w:pStyle w:val="Bezmezer"/>
        <w:jc w:val="both"/>
        <w:rPr>
          <w:lang w:eastAsia="cs-CZ"/>
        </w:rPr>
      </w:pPr>
      <w:r w:rsidRPr="00081C31">
        <w:rPr>
          <w:lang w:eastAsia="cs-CZ"/>
        </w:rPr>
        <w:t>zaměstnanců školy (především pedagogických pracovníků školy) nebo zákonných</w:t>
      </w:r>
    </w:p>
    <w:p w14:paraId="15CC8D03" w14:textId="77777777" w:rsidR="000D1CE2" w:rsidRPr="00081C31" w:rsidRDefault="000D1CE2" w:rsidP="00A2625B">
      <w:pPr>
        <w:pStyle w:val="Bezmezer"/>
        <w:jc w:val="both"/>
        <w:rPr>
          <w:lang w:eastAsia="cs-CZ"/>
        </w:rPr>
      </w:pPr>
      <w:r w:rsidRPr="00081C31">
        <w:rPr>
          <w:lang w:eastAsia="cs-CZ"/>
        </w:rPr>
        <w:t>zástupců dětí, kteří nesou plnou odpovědnost za bezpečnost dětí a jejich chování.</w:t>
      </w:r>
    </w:p>
    <w:p w14:paraId="634A6615" w14:textId="77777777" w:rsidR="000D1CE2" w:rsidRPr="000D1CE2" w:rsidRDefault="000D1CE2" w:rsidP="00A2625B">
      <w:pPr>
        <w:spacing w:before="100" w:beforeAutospacing="1" w:after="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cs-CZ"/>
        </w:rPr>
      </w:pPr>
      <w:r w:rsidRPr="000D1CE2">
        <w:rPr>
          <w:rFonts w:ascii="Times" w:eastAsia="Times New Roman" w:hAnsi="Times" w:cs="Times"/>
          <w:color w:val="000000"/>
          <w:sz w:val="27"/>
          <w:szCs w:val="27"/>
          <w:lang w:eastAsia="cs-CZ"/>
        </w:rPr>
        <w:t> </w:t>
      </w:r>
    </w:p>
    <w:p w14:paraId="2FC8DC2E" w14:textId="1FAFB29E" w:rsidR="000D1CE2" w:rsidRPr="00017F06" w:rsidRDefault="000D1CE2" w:rsidP="00A2625B">
      <w:pPr>
        <w:spacing w:before="100" w:beforeAutospacing="1"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cs-CZ"/>
        </w:rPr>
      </w:pPr>
      <w:r w:rsidRPr="000D1CE2">
        <w:rPr>
          <w:rFonts w:ascii="Times" w:eastAsia="Times New Roman" w:hAnsi="Times" w:cs="Times"/>
          <w:color w:val="000000"/>
          <w:sz w:val="27"/>
          <w:szCs w:val="27"/>
          <w:lang w:eastAsia="cs-CZ"/>
        </w:rPr>
        <w:t> </w:t>
      </w:r>
      <w:r w:rsidRPr="00017F06"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  <w:lang w:eastAsia="cs-CZ"/>
        </w:rPr>
        <w:t>II. Práva a povinnosti provozovatele</w:t>
      </w:r>
    </w:p>
    <w:p w14:paraId="47B3A71A" w14:textId="77777777" w:rsidR="000D1CE2" w:rsidRPr="000D1CE2" w:rsidRDefault="000D1CE2" w:rsidP="00A2625B">
      <w:pPr>
        <w:spacing w:before="100" w:beforeAutospacing="1" w:after="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cs-CZ"/>
        </w:rPr>
      </w:pPr>
      <w:r w:rsidRPr="000D1CE2">
        <w:rPr>
          <w:rFonts w:ascii="Times" w:eastAsia="Times New Roman" w:hAnsi="Times" w:cs="Times"/>
          <w:color w:val="000000"/>
          <w:sz w:val="27"/>
          <w:szCs w:val="27"/>
          <w:lang w:eastAsia="cs-CZ"/>
        </w:rPr>
        <w:t> </w:t>
      </w:r>
    </w:p>
    <w:p w14:paraId="521E7AD8" w14:textId="77777777" w:rsidR="000D1CE2" w:rsidRPr="000D1CE2" w:rsidRDefault="000D1CE2" w:rsidP="00A2625B">
      <w:pPr>
        <w:pStyle w:val="Bezmezer"/>
        <w:jc w:val="both"/>
        <w:rPr>
          <w:lang w:eastAsia="cs-CZ"/>
        </w:rPr>
      </w:pPr>
      <w:r w:rsidRPr="000D1CE2">
        <w:rPr>
          <w:lang w:eastAsia="cs-CZ"/>
        </w:rPr>
        <w:t>1. Provozovatel má právo vykázat návštěvníka (netýká se dětí MŠ) zahrady, jestliže:</w:t>
      </w:r>
    </w:p>
    <w:p w14:paraId="765B879B" w14:textId="77777777" w:rsidR="000D1CE2" w:rsidRPr="000D1CE2" w:rsidRDefault="000D1CE2" w:rsidP="00A2625B">
      <w:pPr>
        <w:pStyle w:val="Bezmezer"/>
        <w:jc w:val="both"/>
        <w:rPr>
          <w:lang w:eastAsia="cs-CZ"/>
        </w:rPr>
      </w:pPr>
      <w:r w:rsidRPr="000D1CE2">
        <w:rPr>
          <w:lang w:eastAsia="cs-CZ"/>
        </w:rPr>
        <w:t>porušuje tento řád</w:t>
      </w:r>
    </w:p>
    <w:p w14:paraId="306E4F07" w14:textId="77777777" w:rsidR="000D1CE2" w:rsidRPr="000D1CE2" w:rsidRDefault="000D1CE2" w:rsidP="00A2625B">
      <w:pPr>
        <w:pStyle w:val="Bezmezer"/>
        <w:jc w:val="both"/>
        <w:rPr>
          <w:lang w:eastAsia="cs-CZ"/>
        </w:rPr>
      </w:pPr>
      <w:r w:rsidRPr="000D1CE2">
        <w:rPr>
          <w:lang w:eastAsia="cs-CZ"/>
        </w:rPr>
        <w:t>porušuje bezpečnostní a hygienické předpisy</w:t>
      </w:r>
    </w:p>
    <w:p w14:paraId="12DA93FE" w14:textId="77777777" w:rsidR="000D1CE2" w:rsidRPr="000D1CE2" w:rsidRDefault="000D1CE2" w:rsidP="00A2625B">
      <w:pPr>
        <w:pStyle w:val="Bezmezer"/>
        <w:jc w:val="both"/>
        <w:rPr>
          <w:lang w:eastAsia="cs-CZ"/>
        </w:rPr>
      </w:pPr>
      <w:r w:rsidRPr="000D1CE2">
        <w:rPr>
          <w:lang w:eastAsia="cs-CZ"/>
        </w:rPr>
        <w:t>poškozuje majetek provozovatele</w:t>
      </w:r>
    </w:p>
    <w:p w14:paraId="666C1F95" w14:textId="77777777" w:rsidR="000D1CE2" w:rsidRPr="000D1CE2" w:rsidRDefault="000D1CE2" w:rsidP="00A2625B">
      <w:pPr>
        <w:pStyle w:val="Bezmezer"/>
        <w:jc w:val="both"/>
        <w:rPr>
          <w:lang w:eastAsia="cs-CZ"/>
        </w:rPr>
      </w:pPr>
      <w:r w:rsidRPr="000D1CE2">
        <w:rPr>
          <w:lang w:eastAsia="cs-CZ"/>
        </w:rPr>
        <w:t>způsobuje nadměrnou hlučnost</w:t>
      </w:r>
    </w:p>
    <w:p w14:paraId="5D048CB1" w14:textId="77777777" w:rsidR="000D1CE2" w:rsidRPr="000D1CE2" w:rsidRDefault="000D1CE2" w:rsidP="00A2625B">
      <w:pPr>
        <w:pStyle w:val="Bezmezer"/>
        <w:jc w:val="both"/>
        <w:rPr>
          <w:lang w:eastAsia="cs-CZ"/>
        </w:rPr>
      </w:pPr>
      <w:r w:rsidRPr="000D1CE2">
        <w:rPr>
          <w:lang w:eastAsia="cs-CZ"/>
        </w:rPr>
        <w:t>zakládá ohně</w:t>
      </w:r>
    </w:p>
    <w:p w14:paraId="12963BEB" w14:textId="77777777" w:rsidR="000D1CE2" w:rsidRPr="000D1CE2" w:rsidRDefault="000D1CE2" w:rsidP="00A2625B">
      <w:pPr>
        <w:pStyle w:val="Bezmezer"/>
        <w:jc w:val="both"/>
        <w:rPr>
          <w:lang w:eastAsia="cs-CZ"/>
        </w:rPr>
      </w:pPr>
      <w:r w:rsidRPr="000D1CE2">
        <w:rPr>
          <w:lang w:eastAsia="cs-CZ"/>
        </w:rPr>
        <w:t>chová se hrubě, neslušně vůči ostatním návštěvníkům zahrady nebo provozovateli</w:t>
      </w:r>
    </w:p>
    <w:p w14:paraId="28856324" w14:textId="77777777" w:rsidR="000D1CE2" w:rsidRPr="000D1CE2" w:rsidRDefault="000D1CE2" w:rsidP="00A2625B">
      <w:pPr>
        <w:pStyle w:val="Bezmezer"/>
        <w:jc w:val="both"/>
        <w:rPr>
          <w:lang w:eastAsia="cs-CZ"/>
        </w:rPr>
      </w:pPr>
      <w:r w:rsidRPr="000D1CE2">
        <w:rPr>
          <w:lang w:eastAsia="cs-CZ"/>
        </w:rPr>
        <w:t> </w:t>
      </w:r>
    </w:p>
    <w:p w14:paraId="49DF97B2" w14:textId="5FEDB51D" w:rsidR="000D1CE2" w:rsidRDefault="000D1CE2" w:rsidP="00A2625B">
      <w:pPr>
        <w:pStyle w:val="Bezmezer"/>
        <w:jc w:val="both"/>
        <w:rPr>
          <w:lang w:eastAsia="cs-CZ"/>
        </w:rPr>
      </w:pPr>
      <w:r w:rsidRPr="000D1CE2">
        <w:rPr>
          <w:lang w:eastAsia="cs-CZ"/>
        </w:rPr>
        <w:t>2. Provozovatel má právo požadovat případnou náhradu škody po návštěvníkovi, který ji</w:t>
      </w:r>
      <w:r w:rsidR="002B5AA9">
        <w:rPr>
          <w:lang w:eastAsia="cs-CZ"/>
        </w:rPr>
        <w:t xml:space="preserve"> </w:t>
      </w:r>
      <w:r w:rsidRPr="000D1CE2">
        <w:rPr>
          <w:lang w:eastAsia="cs-CZ"/>
        </w:rPr>
        <w:t>způsobil.</w:t>
      </w:r>
    </w:p>
    <w:p w14:paraId="3D4A0E59" w14:textId="77777777" w:rsidR="00DC783C" w:rsidRPr="000D1CE2" w:rsidRDefault="00DC783C" w:rsidP="00A2625B">
      <w:pPr>
        <w:pStyle w:val="Bezmezer"/>
        <w:jc w:val="both"/>
        <w:rPr>
          <w:lang w:eastAsia="cs-CZ"/>
        </w:rPr>
      </w:pPr>
    </w:p>
    <w:p w14:paraId="21CB5DFC" w14:textId="77777777" w:rsidR="000D1CE2" w:rsidRPr="000D1CE2" w:rsidRDefault="000D1CE2" w:rsidP="00A2625B">
      <w:pPr>
        <w:pStyle w:val="Bezmezer"/>
        <w:jc w:val="both"/>
        <w:rPr>
          <w:lang w:eastAsia="cs-CZ"/>
        </w:rPr>
      </w:pPr>
      <w:r w:rsidRPr="000D1CE2">
        <w:rPr>
          <w:lang w:eastAsia="cs-CZ"/>
        </w:rPr>
        <w:t> </w:t>
      </w:r>
    </w:p>
    <w:p w14:paraId="11E1499E" w14:textId="77777777" w:rsidR="000D1CE2" w:rsidRPr="009E1973" w:rsidRDefault="000D1CE2" w:rsidP="00A2625B">
      <w:pPr>
        <w:pStyle w:val="Bezmezer"/>
        <w:jc w:val="both"/>
        <w:rPr>
          <w:sz w:val="28"/>
          <w:szCs w:val="28"/>
          <w:lang w:eastAsia="cs-CZ"/>
        </w:rPr>
      </w:pPr>
      <w:proofErr w:type="spellStart"/>
      <w:proofErr w:type="gramStart"/>
      <w:r w:rsidRPr="009E1973">
        <w:rPr>
          <w:b/>
          <w:bCs/>
          <w:sz w:val="28"/>
          <w:szCs w:val="28"/>
          <w:u w:val="single"/>
          <w:lang w:eastAsia="cs-CZ"/>
        </w:rPr>
        <w:t>III.Práva</w:t>
      </w:r>
      <w:proofErr w:type="spellEnd"/>
      <w:proofErr w:type="gramEnd"/>
      <w:r w:rsidRPr="009E1973">
        <w:rPr>
          <w:b/>
          <w:bCs/>
          <w:sz w:val="28"/>
          <w:szCs w:val="28"/>
          <w:u w:val="single"/>
          <w:lang w:eastAsia="cs-CZ"/>
        </w:rPr>
        <w:t xml:space="preserve"> a povinnosti návštěvníků a uživatelů zahrady (zaměstnanců školy, pedagogických pracovníků jiné školy, zákonných zástupců dětí, případně jimi pověřených osob, které je ve vztahu ke škole zastupují).</w:t>
      </w:r>
    </w:p>
    <w:p w14:paraId="0AD1E74D" w14:textId="77777777" w:rsidR="000D1CE2" w:rsidRPr="000D1CE2" w:rsidRDefault="000D1CE2" w:rsidP="00A2625B">
      <w:pPr>
        <w:pStyle w:val="Bezmezer"/>
        <w:jc w:val="both"/>
        <w:rPr>
          <w:lang w:eastAsia="cs-CZ"/>
        </w:rPr>
      </w:pPr>
      <w:r w:rsidRPr="000D1CE2">
        <w:rPr>
          <w:lang w:eastAsia="cs-CZ"/>
        </w:rPr>
        <w:t> </w:t>
      </w:r>
    </w:p>
    <w:p w14:paraId="31A33197" w14:textId="77777777" w:rsidR="000D1CE2" w:rsidRPr="000D1CE2" w:rsidRDefault="000D1CE2" w:rsidP="00A2625B">
      <w:pPr>
        <w:pStyle w:val="Bezmezer"/>
        <w:jc w:val="both"/>
        <w:rPr>
          <w:lang w:eastAsia="cs-CZ"/>
        </w:rPr>
      </w:pPr>
      <w:r w:rsidRPr="000D1CE2">
        <w:rPr>
          <w:lang w:eastAsia="cs-CZ"/>
        </w:rPr>
        <w:t>1. Návštěvník má právo užívat v souladu s provozním řádem určené prostory zahrady a jejich vybavení.</w:t>
      </w:r>
    </w:p>
    <w:p w14:paraId="5CB245AC" w14:textId="77777777" w:rsidR="000D1CE2" w:rsidRPr="000D1CE2" w:rsidRDefault="000D1CE2" w:rsidP="00A2625B">
      <w:pPr>
        <w:spacing w:before="100" w:beforeAutospacing="1" w:after="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cs-CZ"/>
        </w:rPr>
      </w:pPr>
      <w:r w:rsidRPr="000D1CE2">
        <w:rPr>
          <w:rFonts w:ascii="Times" w:eastAsia="Times New Roman" w:hAnsi="Times" w:cs="Times"/>
          <w:color w:val="000000"/>
          <w:sz w:val="27"/>
          <w:szCs w:val="27"/>
          <w:lang w:eastAsia="cs-CZ"/>
        </w:rPr>
        <w:t> </w:t>
      </w:r>
    </w:p>
    <w:p w14:paraId="3E27ACD4" w14:textId="77777777" w:rsidR="000D1CE2" w:rsidRPr="000D1CE2" w:rsidRDefault="000D1CE2" w:rsidP="00A2625B">
      <w:pPr>
        <w:pStyle w:val="Bezmezer"/>
        <w:jc w:val="both"/>
        <w:rPr>
          <w:lang w:eastAsia="cs-CZ"/>
        </w:rPr>
      </w:pPr>
      <w:r w:rsidRPr="000D1CE2">
        <w:rPr>
          <w:lang w:eastAsia="cs-CZ"/>
        </w:rPr>
        <w:t>2. Návštěvník je povinen:</w:t>
      </w:r>
    </w:p>
    <w:p w14:paraId="131E1696" w14:textId="77777777" w:rsidR="000D1CE2" w:rsidRPr="000D1CE2" w:rsidRDefault="000D1CE2" w:rsidP="00A2625B">
      <w:pPr>
        <w:pStyle w:val="Bezmezer"/>
        <w:numPr>
          <w:ilvl w:val="0"/>
          <w:numId w:val="8"/>
        </w:numPr>
        <w:jc w:val="both"/>
        <w:rPr>
          <w:lang w:eastAsia="cs-CZ"/>
        </w:rPr>
      </w:pPr>
      <w:r w:rsidRPr="000D1CE2">
        <w:rPr>
          <w:lang w:eastAsia="cs-CZ"/>
        </w:rPr>
        <w:t>seznámit se s provozním řádem a tento bezvýhradně dodržovat</w:t>
      </w:r>
    </w:p>
    <w:p w14:paraId="5502BE0E" w14:textId="320B481B" w:rsidR="000D1CE2" w:rsidRPr="000D1CE2" w:rsidRDefault="000D1CE2" w:rsidP="008028E8">
      <w:pPr>
        <w:pStyle w:val="Bezmezer"/>
        <w:numPr>
          <w:ilvl w:val="0"/>
          <w:numId w:val="8"/>
        </w:numPr>
        <w:jc w:val="both"/>
        <w:rPr>
          <w:lang w:eastAsia="cs-CZ"/>
        </w:rPr>
      </w:pPr>
      <w:r w:rsidRPr="000D1CE2">
        <w:rPr>
          <w:lang w:eastAsia="cs-CZ"/>
        </w:rPr>
        <w:t>šetřit a chránit prostory i vybavení zahrady a případně zjištěnou závadu hlásit</w:t>
      </w:r>
      <w:r w:rsidR="00A2625B">
        <w:rPr>
          <w:lang w:eastAsia="cs-CZ"/>
        </w:rPr>
        <w:t xml:space="preserve"> </w:t>
      </w:r>
      <w:r w:rsidRPr="000D1CE2">
        <w:rPr>
          <w:lang w:eastAsia="cs-CZ"/>
        </w:rPr>
        <w:t>provozovateli</w:t>
      </w:r>
    </w:p>
    <w:p w14:paraId="6541FE51" w14:textId="77777777" w:rsidR="000D1CE2" w:rsidRPr="000D1CE2" w:rsidRDefault="000D1CE2" w:rsidP="00A2625B">
      <w:pPr>
        <w:pStyle w:val="Bezmezer"/>
        <w:numPr>
          <w:ilvl w:val="0"/>
          <w:numId w:val="8"/>
        </w:numPr>
        <w:jc w:val="both"/>
        <w:rPr>
          <w:lang w:eastAsia="cs-CZ"/>
        </w:rPr>
      </w:pPr>
      <w:r w:rsidRPr="000D1CE2">
        <w:rPr>
          <w:lang w:eastAsia="cs-CZ"/>
        </w:rPr>
        <w:t>udržovat v čistotě a pořádku všechny prostory zahrady a v případě jejich znečištění</w:t>
      </w:r>
    </w:p>
    <w:p w14:paraId="2FC66476" w14:textId="77777777" w:rsidR="000D1CE2" w:rsidRPr="000D1CE2" w:rsidRDefault="000D1CE2" w:rsidP="00A2625B">
      <w:pPr>
        <w:pStyle w:val="Bezmezer"/>
        <w:numPr>
          <w:ilvl w:val="0"/>
          <w:numId w:val="8"/>
        </w:numPr>
        <w:jc w:val="both"/>
        <w:rPr>
          <w:lang w:eastAsia="cs-CZ"/>
        </w:rPr>
      </w:pPr>
      <w:r w:rsidRPr="000D1CE2">
        <w:rPr>
          <w:lang w:eastAsia="cs-CZ"/>
        </w:rPr>
        <w:t>je povinen uvést je do původního stavu</w:t>
      </w:r>
    </w:p>
    <w:p w14:paraId="6908C015" w14:textId="69BDB38B" w:rsidR="000D1CE2" w:rsidRPr="000D1CE2" w:rsidRDefault="000D1CE2" w:rsidP="00A2625B">
      <w:pPr>
        <w:pStyle w:val="Bezmezer"/>
        <w:numPr>
          <w:ilvl w:val="0"/>
          <w:numId w:val="8"/>
        </w:numPr>
        <w:jc w:val="both"/>
        <w:rPr>
          <w:lang w:eastAsia="cs-CZ"/>
        </w:rPr>
      </w:pPr>
      <w:r w:rsidRPr="000D1CE2">
        <w:rPr>
          <w:lang w:eastAsia="cs-CZ"/>
        </w:rPr>
        <w:lastRenderedPageBreak/>
        <w:t>opustit areál zahrady nejpozději při skončení p</w:t>
      </w:r>
      <w:r w:rsidR="00A2625B">
        <w:rPr>
          <w:lang w:eastAsia="cs-CZ"/>
        </w:rPr>
        <w:t>rovozní doby školy, tzn. v 16:15</w:t>
      </w:r>
      <w:r w:rsidRPr="000D1CE2">
        <w:rPr>
          <w:lang w:eastAsia="cs-CZ"/>
        </w:rPr>
        <w:t xml:space="preserve"> hod., pokud není provozovatelem výslovně povoleno zdržovat se v areálu déle</w:t>
      </w:r>
      <w:r w:rsidR="00A2625B">
        <w:rPr>
          <w:lang w:eastAsia="cs-CZ"/>
        </w:rPr>
        <w:t>,</w:t>
      </w:r>
      <w:r w:rsidRPr="000D1CE2">
        <w:rPr>
          <w:lang w:eastAsia="cs-CZ"/>
        </w:rPr>
        <w:t xml:space="preserve"> než je uvedeno v provozní době</w:t>
      </w:r>
    </w:p>
    <w:p w14:paraId="0FBDCED5" w14:textId="77777777" w:rsidR="000D1CE2" w:rsidRPr="000D1CE2" w:rsidRDefault="000D1CE2" w:rsidP="00A2625B">
      <w:pPr>
        <w:pStyle w:val="Bezmezer"/>
        <w:numPr>
          <w:ilvl w:val="0"/>
          <w:numId w:val="8"/>
        </w:numPr>
        <w:jc w:val="both"/>
        <w:rPr>
          <w:lang w:eastAsia="cs-CZ"/>
        </w:rPr>
      </w:pPr>
      <w:r w:rsidRPr="000D1CE2">
        <w:rPr>
          <w:lang w:eastAsia="cs-CZ"/>
        </w:rPr>
        <w:t>dodržovat veškeré příslušné bezpečnostní a hygienické předpisy</w:t>
      </w:r>
    </w:p>
    <w:p w14:paraId="7FB475C0" w14:textId="27CCD9D0" w:rsidR="000D1CE2" w:rsidRPr="000D1CE2" w:rsidRDefault="000D1CE2" w:rsidP="00A2625B">
      <w:pPr>
        <w:pStyle w:val="Bezmezer"/>
        <w:numPr>
          <w:ilvl w:val="0"/>
          <w:numId w:val="8"/>
        </w:numPr>
        <w:jc w:val="both"/>
        <w:rPr>
          <w:lang w:eastAsia="cs-CZ"/>
        </w:rPr>
      </w:pPr>
      <w:r w:rsidRPr="000D1CE2">
        <w:rPr>
          <w:lang w:eastAsia="cs-CZ"/>
        </w:rPr>
        <w:t>zajistit si proti krádeži veškeré své věci vnesené do areálu (kola, př</w:t>
      </w:r>
      <w:r w:rsidR="00A2625B">
        <w:rPr>
          <w:lang w:eastAsia="cs-CZ"/>
        </w:rPr>
        <w:t xml:space="preserve">ípadně koloběžky, </w:t>
      </w:r>
      <w:proofErr w:type="spellStart"/>
      <w:r w:rsidR="00A2625B">
        <w:rPr>
          <w:lang w:eastAsia="cs-CZ"/>
        </w:rPr>
        <w:t>odrážedla</w:t>
      </w:r>
      <w:proofErr w:type="spellEnd"/>
      <w:r w:rsidR="00A2625B">
        <w:rPr>
          <w:lang w:eastAsia="cs-CZ"/>
        </w:rPr>
        <w:t xml:space="preserve">, </w:t>
      </w:r>
      <w:r w:rsidRPr="000D1CE2">
        <w:rPr>
          <w:lang w:eastAsia="cs-CZ"/>
        </w:rPr>
        <w:t>uzamykat ke stojanům), provozovatel neručí za odcizení nebo ztrátu osobních věcí</w:t>
      </w:r>
    </w:p>
    <w:p w14:paraId="491645AE" w14:textId="77777777" w:rsidR="000D1CE2" w:rsidRPr="000D1CE2" w:rsidRDefault="000D1CE2" w:rsidP="00A2625B">
      <w:pPr>
        <w:pStyle w:val="Bezmezer"/>
        <w:numPr>
          <w:ilvl w:val="0"/>
          <w:numId w:val="8"/>
        </w:numPr>
        <w:jc w:val="both"/>
        <w:rPr>
          <w:lang w:eastAsia="cs-CZ"/>
        </w:rPr>
      </w:pPr>
      <w:r w:rsidRPr="000D1CE2">
        <w:rPr>
          <w:lang w:eastAsia="cs-CZ"/>
        </w:rPr>
        <w:t>řídit se pokyny provozovatele</w:t>
      </w:r>
    </w:p>
    <w:p w14:paraId="767BF2A8" w14:textId="77777777" w:rsidR="000D1CE2" w:rsidRPr="000D1CE2" w:rsidRDefault="000D1CE2" w:rsidP="00A2625B">
      <w:pPr>
        <w:pStyle w:val="Bezmezer"/>
        <w:numPr>
          <w:ilvl w:val="0"/>
          <w:numId w:val="8"/>
        </w:numPr>
        <w:jc w:val="both"/>
        <w:rPr>
          <w:lang w:eastAsia="cs-CZ"/>
        </w:rPr>
      </w:pPr>
      <w:r w:rsidRPr="000D1CE2">
        <w:rPr>
          <w:lang w:eastAsia="cs-CZ"/>
        </w:rPr>
        <w:t>nahradit provozovateli škodu, kterou mu způsobil</w:t>
      </w:r>
    </w:p>
    <w:p w14:paraId="0C191E0E" w14:textId="3B01F947" w:rsidR="000D1CE2" w:rsidRPr="000D1CE2" w:rsidRDefault="000D1CE2" w:rsidP="00A2625B">
      <w:pPr>
        <w:pStyle w:val="Bezmezer"/>
        <w:ind w:firstLine="60"/>
        <w:jc w:val="both"/>
        <w:rPr>
          <w:lang w:eastAsia="cs-CZ"/>
        </w:rPr>
      </w:pPr>
    </w:p>
    <w:p w14:paraId="3AA2BEDA" w14:textId="77777777" w:rsidR="000D1CE2" w:rsidRPr="000D1CE2" w:rsidRDefault="000D1CE2" w:rsidP="00A2625B">
      <w:pPr>
        <w:pStyle w:val="Bezmezer"/>
        <w:jc w:val="both"/>
        <w:rPr>
          <w:lang w:eastAsia="cs-CZ"/>
        </w:rPr>
      </w:pPr>
      <w:r w:rsidRPr="000D1CE2">
        <w:rPr>
          <w:b/>
          <w:bCs/>
          <w:lang w:eastAsia="cs-CZ"/>
        </w:rPr>
        <w:t>Zákonní zástupci dětí nebo jimi pověřené osoby nesou plnou odpovědnost za bezpečnost dětí a jejich případné úrazy na zařízeních školní zahrady v době před předáním učitelkám školy a v době po převzetí dětí od učitelek školy.</w:t>
      </w:r>
    </w:p>
    <w:p w14:paraId="10807AC7" w14:textId="77777777" w:rsidR="000D1CE2" w:rsidRPr="000D1CE2" w:rsidRDefault="000D1CE2" w:rsidP="00A2625B">
      <w:pPr>
        <w:pStyle w:val="Bezmezer"/>
        <w:jc w:val="both"/>
        <w:rPr>
          <w:lang w:eastAsia="cs-CZ"/>
        </w:rPr>
      </w:pPr>
      <w:r w:rsidRPr="000D1CE2">
        <w:rPr>
          <w:lang w:eastAsia="cs-CZ"/>
        </w:rPr>
        <w:t> </w:t>
      </w:r>
    </w:p>
    <w:p w14:paraId="2BF2E602" w14:textId="77777777" w:rsidR="000D1CE2" w:rsidRPr="000D1CE2" w:rsidRDefault="000D1CE2" w:rsidP="00A2625B">
      <w:pPr>
        <w:pStyle w:val="Bezmezer"/>
        <w:jc w:val="both"/>
        <w:rPr>
          <w:lang w:eastAsia="cs-CZ"/>
        </w:rPr>
      </w:pPr>
      <w:r w:rsidRPr="000D1CE2">
        <w:rPr>
          <w:i/>
          <w:iCs/>
          <w:lang w:eastAsia="cs-CZ"/>
        </w:rPr>
        <w:t>3. Návštěvníkům </w:t>
      </w:r>
      <w:r w:rsidRPr="000D1CE2">
        <w:rPr>
          <w:b/>
          <w:bCs/>
          <w:i/>
          <w:iCs/>
          <w:lang w:eastAsia="cs-CZ"/>
        </w:rPr>
        <w:t>není </w:t>
      </w:r>
      <w:r w:rsidRPr="000D1CE2">
        <w:rPr>
          <w:i/>
          <w:iCs/>
          <w:lang w:eastAsia="cs-CZ"/>
        </w:rPr>
        <w:t>v prostorách areálu zahrady </w:t>
      </w:r>
      <w:r w:rsidRPr="000D1CE2">
        <w:rPr>
          <w:b/>
          <w:bCs/>
          <w:i/>
          <w:iCs/>
          <w:lang w:eastAsia="cs-CZ"/>
        </w:rPr>
        <w:t>dovoleno</w:t>
      </w:r>
      <w:r w:rsidRPr="000D1CE2">
        <w:rPr>
          <w:i/>
          <w:iCs/>
          <w:lang w:eastAsia="cs-CZ"/>
        </w:rPr>
        <w:t>:</w:t>
      </w:r>
    </w:p>
    <w:p w14:paraId="206E99AB" w14:textId="77777777" w:rsidR="000D1CE2" w:rsidRPr="000D1CE2" w:rsidRDefault="000D1CE2" w:rsidP="00A2625B">
      <w:pPr>
        <w:pStyle w:val="Bezmezer"/>
        <w:jc w:val="both"/>
        <w:rPr>
          <w:lang w:eastAsia="cs-CZ"/>
        </w:rPr>
      </w:pPr>
      <w:r w:rsidRPr="000D1CE2">
        <w:rPr>
          <w:lang w:eastAsia="cs-CZ"/>
        </w:rPr>
        <w:t> </w:t>
      </w:r>
    </w:p>
    <w:p w14:paraId="4E09FEC6" w14:textId="77777777" w:rsidR="000D1CE2" w:rsidRPr="000D1CE2" w:rsidRDefault="000D1CE2" w:rsidP="00A2625B">
      <w:pPr>
        <w:pStyle w:val="Bezmezer"/>
        <w:numPr>
          <w:ilvl w:val="0"/>
          <w:numId w:val="9"/>
        </w:numPr>
        <w:jc w:val="both"/>
        <w:rPr>
          <w:lang w:eastAsia="cs-CZ"/>
        </w:rPr>
      </w:pPr>
      <w:r w:rsidRPr="000D1CE2">
        <w:rPr>
          <w:lang w:eastAsia="cs-CZ"/>
        </w:rPr>
        <w:t>provádět bez souhlasu provozovatele jakékoliv úpravy nebo manipulovat s vybavením zahrady</w:t>
      </w:r>
    </w:p>
    <w:p w14:paraId="707FE0F9" w14:textId="77777777" w:rsidR="000D1CE2" w:rsidRPr="000D1CE2" w:rsidRDefault="000D1CE2" w:rsidP="00A2625B">
      <w:pPr>
        <w:pStyle w:val="Bezmezer"/>
        <w:numPr>
          <w:ilvl w:val="0"/>
          <w:numId w:val="9"/>
        </w:numPr>
        <w:jc w:val="both"/>
        <w:rPr>
          <w:lang w:eastAsia="cs-CZ"/>
        </w:rPr>
      </w:pPr>
      <w:r w:rsidRPr="000D1CE2">
        <w:rPr>
          <w:lang w:eastAsia="cs-CZ"/>
        </w:rPr>
        <w:t>kouřit, požívat alkohol, užívat omamné a toxické látky</w:t>
      </w:r>
    </w:p>
    <w:p w14:paraId="74E691A3" w14:textId="77777777" w:rsidR="000D1CE2" w:rsidRPr="000D1CE2" w:rsidRDefault="000D1CE2" w:rsidP="00A2625B">
      <w:pPr>
        <w:pStyle w:val="Bezmezer"/>
        <w:numPr>
          <w:ilvl w:val="0"/>
          <w:numId w:val="9"/>
        </w:numPr>
        <w:jc w:val="both"/>
        <w:rPr>
          <w:lang w:eastAsia="cs-CZ"/>
        </w:rPr>
      </w:pPr>
      <w:r w:rsidRPr="000D1CE2">
        <w:rPr>
          <w:lang w:eastAsia="cs-CZ"/>
        </w:rPr>
        <w:t>požívat nápoje ve skleněných nádobách</w:t>
      </w:r>
    </w:p>
    <w:p w14:paraId="4C6E0AAF" w14:textId="77777777" w:rsidR="000D1CE2" w:rsidRPr="000D1CE2" w:rsidRDefault="000D1CE2" w:rsidP="00A2625B">
      <w:pPr>
        <w:pStyle w:val="Bezmezer"/>
        <w:numPr>
          <w:ilvl w:val="0"/>
          <w:numId w:val="9"/>
        </w:numPr>
        <w:jc w:val="both"/>
        <w:rPr>
          <w:lang w:eastAsia="cs-CZ"/>
        </w:rPr>
      </w:pPr>
      <w:r w:rsidRPr="000D1CE2">
        <w:rPr>
          <w:lang w:eastAsia="cs-CZ"/>
        </w:rPr>
        <w:t>odkládat a vyhazovat odpadky a jakkoliv znečišťovat zahradu a její okolí</w:t>
      </w:r>
    </w:p>
    <w:p w14:paraId="349CA7C7" w14:textId="77777777" w:rsidR="000D1CE2" w:rsidRPr="000D1CE2" w:rsidRDefault="000D1CE2" w:rsidP="00A2625B">
      <w:pPr>
        <w:pStyle w:val="Bezmezer"/>
        <w:numPr>
          <w:ilvl w:val="0"/>
          <w:numId w:val="9"/>
        </w:numPr>
        <w:jc w:val="both"/>
        <w:rPr>
          <w:lang w:eastAsia="cs-CZ"/>
        </w:rPr>
      </w:pPr>
      <w:r w:rsidRPr="000D1CE2">
        <w:rPr>
          <w:lang w:eastAsia="cs-CZ"/>
        </w:rPr>
        <w:t>vodit do prostor zahrady zvířata, zejména psy</w:t>
      </w:r>
    </w:p>
    <w:p w14:paraId="78DD4CB7" w14:textId="77777777" w:rsidR="000D1CE2" w:rsidRPr="000D1CE2" w:rsidRDefault="000D1CE2" w:rsidP="00A2625B">
      <w:pPr>
        <w:pStyle w:val="Bezmezer"/>
        <w:numPr>
          <w:ilvl w:val="0"/>
          <w:numId w:val="9"/>
        </w:numPr>
        <w:jc w:val="both"/>
        <w:rPr>
          <w:lang w:eastAsia="cs-CZ"/>
        </w:rPr>
      </w:pPr>
      <w:r w:rsidRPr="000D1CE2">
        <w:rPr>
          <w:lang w:eastAsia="cs-CZ"/>
        </w:rPr>
        <w:t>jezdit v areálu zahrady na kolech, kolečkových bruslích, skateboardu apod.</w:t>
      </w:r>
    </w:p>
    <w:p w14:paraId="5CD4F700" w14:textId="77777777" w:rsidR="000D1CE2" w:rsidRPr="000D1CE2" w:rsidRDefault="000D1CE2" w:rsidP="00A2625B">
      <w:pPr>
        <w:pStyle w:val="Bezmezer"/>
        <w:numPr>
          <w:ilvl w:val="0"/>
          <w:numId w:val="9"/>
        </w:numPr>
        <w:jc w:val="both"/>
        <w:rPr>
          <w:lang w:eastAsia="cs-CZ"/>
        </w:rPr>
      </w:pPr>
      <w:r w:rsidRPr="000D1CE2">
        <w:rPr>
          <w:lang w:eastAsia="cs-CZ"/>
        </w:rPr>
        <w:t>vstupovat na zahradu, jsou-li opilí nebo pod vlivem jiných omamných látek</w:t>
      </w:r>
    </w:p>
    <w:p w14:paraId="711491D7" w14:textId="458B6640" w:rsidR="000D1CE2" w:rsidRPr="000D1CE2" w:rsidRDefault="000D1CE2" w:rsidP="00A2625B">
      <w:pPr>
        <w:pStyle w:val="Bezmezer"/>
        <w:ind w:firstLine="60"/>
        <w:jc w:val="both"/>
        <w:rPr>
          <w:lang w:eastAsia="cs-CZ"/>
        </w:rPr>
      </w:pPr>
    </w:p>
    <w:p w14:paraId="3D2BD2F3" w14:textId="77777777" w:rsidR="000D1CE2" w:rsidRPr="000D1CE2" w:rsidRDefault="000D1CE2" w:rsidP="00A2625B">
      <w:pPr>
        <w:pStyle w:val="Bezmezer"/>
        <w:jc w:val="both"/>
        <w:rPr>
          <w:lang w:eastAsia="cs-CZ"/>
        </w:rPr>
      </w:pPr>
      <w:r w:rsidRPr="000D1CE2">
        <w:rPr>
          <w:lang w:eastAsia="cs-CZ"/>
        </w:rPr>
        <w:t> </w:t>
      </w:r>
    </w:p>
    <w:p w14:paraId="55489934" w14:textId="77777777" w:rsidR="000D1CE2" w:rsidRPr="000D1CE2" w:rsidRDefault="000D1CE2" w:rsidP="00A2625B">
      <w:pPr>
        <w:pStyle w:val="Bezmezer"/>
        <w:jc w:val="both"/>
        <w:rPr>
          <w:lang w:eastAsia="cs-CZ"/>
        </w:rPr>
      </w:pPr>
      <w:r w:rsidRPr="000D1CE2">
        <w:rPr>
          <w:lang w:eastAsia="cs-CZ"/>
        </w:rPr>
        <w:t> </w:t>
      </w:r>
    </w:p>
    <w:p w14:paraId="5D2A536E" w14:textId="1D8C6A24" w:rsidR="000D1CE2" w:rsidRPr="000D1CE2" w:rsidRDefault="000D1CE2" w:rsidP="00A2625B">
      <w:pPr>
        <w:pStyle w:val="Bezmezer"/>
        <w:jc w:val="both"/>
        <w:rPr>
          <w:lang w:eastAsia="cs-CZ"/>
        </w:rPr>
      </w:pPr>
      <w:r w:rsidRPr="000D1CE2">
        <w:rPr>
          <w:lang w:eastAsia="cs-CZ"/>
        </w:rPr>
        <w:t>4. Práva a povinnosti zaměstnanců školy (pedagog.</w:t>
      </w:r>
      <w:r w:rsidR="004B529B">
        <w:rPr>
          <w:lang w:eastAsia="cs-CZ"/>
        </w:rPr>
        <w:t xml:space="preserve"> </w:t>
      </w:r>
      <w:r w:rsidRPr="000D1CE2">
        <w:rPr>
          <w:lang w:eastAsia="cs-CZ"/>
        </w:rPr>
        <w:t xml:space="preserve">i </w:t>
      </w:r>
      <w:proofErr w:type="spellStart"/>
      <w:r w:rsidRPr="000D1CE2">
        <w:rPr>
          <w:lang w:eastAsia="cs-CZ"/>
        </w:rPr>
        <w:t>nepedagog</w:t>
      </w:r>
      <w:proofErr w:type="spellEnd"/>
      <w:r w:rsidRPr="000D1CE2">
        <w:rPr>
          <w:lang w:eastAsia="cs-CZ"/>
        </w:rPr>
        <w:t>. pracovníků) a dětí</w:t>
      </w:r>
    </w:p>
    <w:p w14:paraId="3BCF803F" w14:textId="77777777" w:rsidR="000D1CE2" w:rsidRPr="000D1CE2" w:rsidRDefault="000D1CE2" w:rsidP="00A2625B">
      <w:pPr>
        <w:pStyle w:val="Bezmezer"/>
        <w:jc w:val="both"/>
        <w:rPr>
          <w:rFonts w:ascii="Times" w:eastAsia="Times New Roman" w:hAnsi="Times" w:cs="Times"/>
          <w:color w:val="000000"/>
          <w:sz w:val="27"/>
          <w:szCs w:val="27"/>
          <w:lang w:eastAsia="cs-CZ"/>
        </w:rPr>
      </w:pPr>
      <w:r w:rsidRPr="000D1CE2">
        <w:rPr>
          <w:rFonts w:ascii="Times" w:eastAsia="Times New Roman" w:hAnsi="Times" w:cs="Times"/>
          <w:color w:val="000000"/>
          <w:sz w:val="27"/>
          <w:szCs w:val="27"/>
          <w:lang w:eastAsia="cs-CZ"/>
        </w:rPr>
        <w:t> </w:t>
      </w:r>
    </w:p>
    <w:p w14:paraId="697AE9CD" w14:textId="0CA677B4" w:rsidR="000D1CE2" w:rsidRPr="00A2625B" w:rsidRDefault="000D1CE2" w:rsidP="002B5AA9">
      <w:pPr>
        <w:pStyle w:val="Bezmezer"/>
        <w:numPr>
          <w:ilvl w:val="0"/>
          <w:numId w:val="11"/>
        </w:numPr>
        <w:jc w:val="both"/>
      </w:pPr>
      <w:r w:rsidRPr="00A2625B">
        <w:t>pedagogické pracovnice zodpovídají za bezpečnost dětí při pobytu venku a organizují</w:t>
      </w:r>
      <w:r w:rsidR="00A2625B">
        <w:t xml:space="preserve"> </w:t>
      </w:r>
      <w:r w:rsidRPr="00A2625B">
        <w:t xml:space="preserve">činnosti tak, aby předcházely úrazům - dále </w:t>
      </w:r>
      <w:proofErr w:type="gramStart"/>
      <w:r w:rsidRPr="00A2625B">
        <w:t>viz.</w:t>
      </w:r>
      <w:proofErr w:type="gramEnd"/>
      <w:r w:rsidRPr="00A2625B">
        <w:t xml:space="preserve"> Směrnice o bezpečnosti a ochraně zdraví</w:t>
      </w:r>
    </w:p>
    <w:p w14:paraId="2B683CEF" w14:textId="77777777" w:rsidR="000D1CE2" w:rsidRPr="00A2625B" w:rsidRDefault="000D1CE2" w:rsidP="002B5AA9">
      <w:pPr>
        <w:pStyle w:val="Bezmezer"/>
        <w:numPr>
          <w:ilvl w:val="0"/>
          <w:numId w:val="11"/>
        </w:numPr>
        <w:jc w:val="both"/>
      </w:pPr>
      <w:r w:rsidRPr="00A2625B">
        <w:t>děti mateřské školy mají povolen vstup na školní zahradu v době provozu mateřské školy, a to v době od převzetí dětí od zákonných zástupců dítěte učitelkou až do předání dítěte zákonným zástupcům či pověřené osobě, pouze v doprovodu pedagogického pracovníka naší školy a řídí se jeho pokyny</w:t>
      </w:r>
    </w:p>
    <w:p w14:paraId="58F66009" w14:textId="77777777" w:rsidR="000D1CE2" w:rsidRPr="00A2625B" w:rsidRDefault="000D1CE2" w:rsidP="002B5AA9">
      <w:pPr>
        <w:pStyle w:val="Bezmezer"/>
        <w:numPr>
          <w:ilvl w:val="0"/>
          <w:numId w:val="11"/>
        </w:numPr>
        <w:jc w:val="both"/>
      </w:pPr>
      <w:r w:rsidRPr="00A2625B">
        <w:t>děti vstupují na školní zahradu ze šaten, kde se převlékají do náhradního oblečení, případně i přezouvají do určené obuvi</w:t>
      </w:r>
    </w:p>
    <w:p w14:paraId="7ECF107C" w14:textId="5D4C1576" w:rsidR="000D1CE2" w:rsidRPr="00A2625B" w:rsidRDefault="000D1CE2" w:rsidP="002B5AA9">
      <w:pPr>
        <w:pStyle w:val="Bezmezer"/>
        <w:numPr>
          <w:ilvl w:val="0"/>
          <w:numId w:val="11"/>
        </w:numPr>
        <w:jc w:val="both"/>
      </w:pPr>
      <w:r w:rsidRPr="00A2625B">
        <w:t>předtím, než je dětem umožněno využívat prostory zahrady a jeho zahradní zařízení, musí pedagogický pracovník</w:t>
      </w:r>
      <w:r w:rsidR="004C131F">
        <w:t>, školnice</w:t>
      </w:r>
      <w:r w:rsidRPr="00A2625B">
        <w:t xml:space="preserve"> provést jejich kontrolu a zjistit, zda jsou zařízení a herní prvky z hlediska bezpečnosti v pořádku</w:t>
      </w:r>
    </w:p>
    <w:p w14:paraId="68B84F5E" w14:textId="77777777" w:rsidR="000D1CE2" w:rsidRPr="00A2625B" w:rsidRDefault="000D1CE2" w:rsidP="002B5AA9">
      <w:pPr>
        <w:pStyle w:val="Bezmezer"/>
        <w:numPr>
          <w:ilvl w:val="0"/>
          <w:numId w:val="11"/>
        </w:numPr>
        <w:jc w:val="both"/>
      </w:pPr>
      <w:r w:rsidRPr="00A2625B">
        <w:t>veškeré zjištěné závady hlásí pedagogičtí i provozní zaměstnanci ředitelce školy</w:t>
      </w:r>
    </w:p>
    <w:p w14:paraId="01C9BFC4" w14:textId="548B2593" w:rsidR="000D1CE2" w:rsidRPr="00A2625B" w:rsidRDefault="000D1CE2" w:rsidP="002B5AA9">
      <w:pPr>
        <w:pStyle w:val="Bezmezer"/>
        <w:numPr>
          <w:ilvl w:val="0"/>
          <w:numId w:val="11"/>
        </w:numPr>
        <w:jc w:val="both"/>
      </w:pPr>
      <w:r w:rsidRPr="00A2625B">
        <w:t xml:space="preserve">děti mohou využívat zařízení zahrady </w:t>
      </w:r>
      <w:r w:rsidR="004C131F">
        <w:t>–</w:t>
      </w:r>
      <w:r w:rsidRPr="00A2625B">
        <w:t xml:space="preserve"> skluzavku</w:t>
      </w:r>
      <w:r w:rsidR="004C131F">
        <w:t>, horolezeckou stěnu, hrazdy, noru, řetězové lávky</w:t>
      </w:r>
      <w:r w:rsidR="005F7CBE">
        <w:t xml:space="preserve"> </w:t>
      </w:r>
      <w:r w:rsidRPr="00A2625B">
        <w:t>- pouze tehdy, povolí-li jim to pedagogická pracovnice, která při činnostech náročných na bezpečnost musí zajišťovat přímý dozor a dopomoc dětem</w:t>
      </w:r>
    </w:p>
    <w:p w14:paraId="33CE63EC" w14:textId="77777777" w:rsidR="000D1CE2" w:rsidRPr="00A2625B" w:rsidRDefault="000D1CE2" w:rsidP="002B5AA9">
      <w:pPr>
        <w:pStyle w:val="Bezmezer"/>
        <w:numPr>
          <w:ilvl w:val="0"/>
          <w:numId w:val="11"/>
        </w:numPr>
        <w:jc w:val="both"/>
      </w:pPr>
      <w:r w:rsidRPr="00A2625B">
        <w:t>herní i relaxační prvky jsou využívány vždy s ohledem na věk dětí</w:t>
      </w:r>
    </w:p>
    <w:p w14:paraId="0FDC248A" w14:textId="77777777" w:rsidR="000D1CE2" w:rsidRPr="00A2625B" w:rsidRDefault="000D1CE2" w:rsidP="002B5AA9">
      <w:pPr>
        <w:pStyle w:val="Bezmezer"/>
        <w:numPr>
          <w:ilvl w:val="0"/>
          <w:numId w:val="11"/>
        </w:numPr>
        <w:jc w:val="both"/>
      </w:pPr>
      <w:r w:rsidRPr="00A2625B">
        <w:t>pedagogický pracovník dovolí dětem používat skluzavky pouze v sedu, nedovolí dětem vybíhat po skluzavkách nahoru</w:t>
      </w:r>
    </w:p>
    <w:p w14:paraId="0B727769" w14:textId="7FB89065" w:rsidR="000D1CE2" w:rsidRPr="00A2625B" w:rsidRDefault="000D1CE2" w:rsidP="002B5AA9">
      <w:pPr>
        <w:pStyle w:val="Bezmezer"/>
        <w:numPr>
          <w:ilvl w:val="0"/>
          <w:numId w:val="11"/>
        </w:numPr>
        <w:jc w:val="both"/>
      </w:pPr>
      <w:r w:rsidRPr="00A2625B">
        <w:lastRenderedPageBreak/>
        <w:t>do zahradní</w:t>
      </w:r>
      <w:r w:rsidR="00FA13C4">
        <w:t>ho altánu</w:t>
      </w:r>
      <w:r w:rsidR="00384E41">
        <w:t>, dřevěného altánku</w:t>
      </w:r>
      <w:r w:rsidRPr="00A2625B">
        <w:t xml:space="preserve"> mohou děti vstupovat pouze s doprovodem učitelky</w:t>
      </w:r>
    </w:p>
    <w:p w14:paraId="415BB03D" w14:textId="77777777" w:rsidR="000D1CE2" w:rsidRPr="00A2625B" w:rsidRDefault="000D1CE2" w:rsidP="002B5AA9">
      <w:pPr>
        <w:pStyle w:val="Bezmezer"/>
        <w:numPr>
          <w:ilvl w:val="0"/>
          <w:numId w:val="11"/>
        </w:numPr>
        <w:jc w:val="both"/>
      </w:pPr>
      <w:r w:rsidRPr="00A2625B">
        <w:t>pedagogický pracovník na školní zahradě nedovolí dětem vzdálit se do prostor, kde nemá přehled o dětech (např. do keřů, živého plotu apod.), nedovolí dětem pohybovat se v blízkosti branek plotu</w:t>
      </w:r>
    </w:p>
    <w:p w14:paraId="7584FDBB" w14:textId="6C9E1C5D" w:rsidR="000D1CE2" w:rsidRPr="00A2625B" w:rsidRDefault="000D1CE2" w:rsidP="002B5AA9">
      <w:pPr>
        <w:pStyle w:val="Bezmezer"/>
        <w:numPr>
          <w:ilvl w:val="0"/>
          <w:numId w:val="11"/>
        </w:numPr>
        <w:jc w:val="both"/>
      </w:pPr>
      <w:r w:rsidRPr="00A2625B">
        <w:t xml:space="preserve">po skončení pobytu na školní zahradě zajistí pedagogické pracovnice, případně další pracovníci školy, úklid a pořádek veškerého náčiní a hraček, uzamykají zahradní </w:t>
      </w:r>
      <w:r w:rsidR="000B6EC5">
        <w:t>altány</w:t>
      </w:r>
    </w:p>
    <w:p w14:paraId="0A06EC84" w14:textId="77777777" w:rsidR="000D1CE2" w:rsidRPr="00A2625B" w:rsidRDefault="000D1CE2" w:rsidP="002B5AA9">
      <w:pPr>
        <w:pStyle w:val="Bezmezer"/>
        <w:numPr>
          <w:ilvl w:val="0"/>
          <w:numId w:val="11"/>
        </w:numPr>
        <w:jc w:val="both"/>
      </w:pPr>
      <w:r w:rsidRPr="00A2625B">
        <w:t>domovnice (školnice) denně kontroluje stav zahrady, a zapisuje provedenou kontrolu do předepsaného tiskopisu, dle potřeby v zahradě uklízí, zametá, kropí pískoviště, zalévá, ošetřuje nasazené rostliny a podobně, spolupracuje s údržbářem školy</w:t>
      </w:r>
    </w:p>
    <w:p w14:paraId="46AC47EA" w14:textId="77777777" w:rsidR="000D1CE2" w:rsidRPr="00A2625B" w:rsidRDefault="000D1CE2" w:rsidP="002B5AA9">
      <w:pPr>
        <w:pStyle w:val="Bezmezer"/>
        <w:numPr>
          <w:ilvl w:val="0"/>
          <w:numId w:val="11"/>
        </w:numPr>
        <w:jc w:val="both"/>
      </w:pPr>
      <w:r w:rsidRPr="00A2625B">
        <w:t>pověřený zaměstnanec kontroluje stav celé zahrady (zahradní i herní prvky) jedenkrát za dva měsíce, a zjištěný stav zapisuje do předepsaného formuláře, případné závady hlásí ředitelce školy, spolupracuje s údržbářem školy</w:t>
      </w:r>
    </w:p>
    <w:p w14:paraId="5A4FAC2E" w14:textId="77777777" w:rsidR="000D1CE2" w:rsidRPr="00A2625B" w:rsidRDefault="000D1CE2" w:rsidP="002B5AA9">
      <w:pPr>
        <w:pStyle w:val="Bezmezer"/>
        <w:numPr>
          <w:ilvl w:val="0"/>
          <w:numId w:val="11"/>
        </w:numPr>
        <w:jc w:val="both"/>
      </w:pPr>
      <w:r w:rsidRPr="00A2625B">
        <w:t>při využívání školní zahrady jsou děti i pracovníci školy povinni udržovat čistotu a pořádek, šetrně zacházet s veškerým zařízením a dbát na vlastní bezpečnost</w:t>
      </w:r>
    </w:p>
    <w:p w14:paraId="3D8D4830" w14:textId="77777777" w:rsidR="000D1CE2" w:rsidRPr="000D1CE2" w:rsidRDefault="000D1CE2" w:rsidP="002B5AA9">
      <w:pPr>
        <w:pStyle w:val="Bezmezer"/>
        <w:jc w:val="both"/>
        <w:rPr>
          <w:rFonts w:ascii="Times" w:eastAsia="Times New Roman" w:hAnsi="Times" w:cs="Times"/>
          <w:color w:val="000000"/>
          <w:sz w:val="27"/>
          <w:szCs w:val="27"/>
          <w:lang w:eastAsia="cs-CZ"/>
        </w:rPr>
      </w:pPr>
      <w:r w:rsidRPr="000D1CE2">
        <w:rPr>
          <w:rFonts w:ascii="Times" w:eastAsia="Times New Roman" w:hAnsi="Times" w:cs="Times"/>
          <w:color w:val="000000"/>
          <w:sz w:val="27"/>
          <w:szCs w:val="27"/>
          <w:lang w:eastAsia="cs-CZ"/>
        </w:rPr>
        <w:t> </w:t>
      </w:r>
    </w:p>
    <w:p w14:paraId="70172D5B" w14:textId="77777777" w:rsidR="000D1CE2" w:rsidRPr="000D1CE2" w:rsidRDefault="000D1CE2" w:rsidP="002B5AA9">
      <w:pPr>
        <w:pStyle w:val="Bezmezer"/>
        <w:jc w:val="both"/>
        <w:rPr>
          <w:rFonts w:ascii="Times" w:eastAsia="Times New Roman" w:hAnsi="Times" w:cs="Times"/>
          <w:color w:val="000000"/>
          <w:sz w:val="27"/>
          <w:szCs w:val="27"/>
          <w:lang w:eastAsia="cs-CZ"/>
        </w:rPr>
      </w:pPr>
      <w:r w:rsidRPr="000D1CE2">
        <w:rPr>
          <w:rFonts w:ascii="Times" w:eastAsia="Times New Roman" w:hAnsi="Times" w:cs="Times"/>
          <w:color w:val="000000"/>
          <w:sz w:val="27"/>
          <w:szCs w:val="27"/>
          <w:lang w:eastAsia="cs-CZ"/>
        </w:rPr>
        <w:t> </w:t>
      </w:r>
    </w:p>
    <w:p w14:paraId="4433E6AE" w14:textId="77777777" w:rsidR="000D1CE2" w:rsidRPr="003342D8" w:rsidRDefault="000D1CE2" w:rsidP="002B5AA9">
      <w:pPr>
        <w:pStyle w:val="Bezmezer"/>
        <w:jc w:val="both"/>
        <w:rPr>
          <w:b/>
          <w:sz w:val="28"/>
          <w:szCs w:val="28"/>
          <w:lang w:eastAsia="cs-CZ"/>
        </w:rPr>
      </w:pPr>
      <w:r w:rsidRPr="003342D8">
        <w:rPr>
          <w:b/>
          <w:sz w:val="28"/>
          <w:szCs w:val="28"/>
          <w:lang w:eastAsia="cs-CZ"/>
        </w:rPr>
        <w:t>V. Závěrečná ustanovení</w:t>
      </w:r>
    </w:p>
    <w:p w14:paraId="16258D56" w14:textId="77777777" w:rsidR="000D1CE2" w:rsidRPr="000D1CE2" w:rsidRDefault="000D1CE2" w:rsidP="002B5AA9">
      <w:pPr>
        <w:pStyle w:val="Bezmezer"/>
        <w:jc w:val="both"/>
        <w:rPr>
          <w:lang w:eastAsia="cs-CZ"/>
        </w:rPr>
      </w:pPr>
      <w:r w:rsidRPr="000D1CE2">
        <w:rPr>
          <w:lang w:eastAsia="cs-CZ"/>
        </w:rPr>
        <w:t> </w:t>
      </w:r>
    </w:p>
    <w:p w14:paraId="39ABD3D7" w14:textId="77777777" w:rsidR="000D1CE2" w:rsidRPr="000D1CE2" w:rsidRDefault="000D1CE2" w:rsidP="002B5AA9">
      <w:pPr>
        <w:pStyle w:val="Bezmezer"/>
        <w:jc w:val="both"/>
        <w:rPr>
          <w:lang w:eastAsia="cs-CZ"/>
        </w:rPr>
      </w:pPr>
      <w:r w:rsidRPr="000D1CE2">
        <w:rPr>
          <w:lang w:eastAsia="cs-CZ"/>
        </w:rPr>
        <w:t>Tento provozní řád je závazný pro pedagogické pracovníky, provozní pracovníky školy, pro všechny návštěvníky a uživatele zahrady. Je pro všechny uživatele veřejně přístupný.</w:t>
      </w:r>
    </w:p>
    <w:p w14:paraId="397E3C54" w14:textId="68499E0A" w:rsidR="000D1CE2" w:rsidRDefault="000D1CE2" w:rsidP="002B5AA9">
      <w:pPr>
        <w:pStyle w:val="Bezmezer"/>
        <w:jc w:val="both"/>
        <w:rPr>
          <w:lang w:eastAsia="cs-CZ"/>
        </w:rPr>
      </w:pPr>
      <w:r w:rsidRPr="000D1CE2">
        <w:rPr>
          <w:lang w:eastAsia="cs-CZ"/>
        </w:rPr>
        <w:t>Tento provozní řád nabývá účinnosti dne 1.</w:t>
      </w:r>
      <w:r w:rsidR="000B6EC5">
        <w:rPr>
          <w:lang w:eastAsia="cs-CZ"/>
        </w:rPr>
        <w:t xml:space="preserve"> listopadu 2023.</w:t>
      </w:r>
    </w:p>
    <w:p w14:paraId="6B40D918" w14:textId="2C01D55A" w:rsidR="00DA6A3C" w:rsidRDefault="00DA6A3C" w:rsidP="002B5AA9">
      <w:pPr>
        <w:pStyle w:val="Bezmezer"/>
        <w:jc w:val="both"/>
        <w:rPr>
          <w:lang w:eastAsia="cs-CZ"/>
        </w:rPr>
      </w:pPr>
    </w:p>
    <w:p w14:paraId="5D629690" w14:textId="4D26D964" w:rsidR="00DA6A3C" w:rsidRDefault="00DA6A3C" w:rsidP="002B5AA9">
      <w:pPr>
        <w:pStyle w:val="Bezmezer"/>
        <w:jc w:val="both"/>
        <w:rPr>
          <w:lang w:eastAsia="cs-CZ"/>
        </w:rPr>
      </w:pPr>
    </w:p>
    <w:p w14:paraId="666EA279" w14:textId="6490336A" w:rsidR="00DA6A3C" w:rsidRDefault="00DA6A3C" w:rsidP="002B5AA9">
      <w:pPr>
        <w:pStyle w:val="Bezmezer"/>
        <w:jc w:val="both"/>
        <w:rPr>
          <w:lang w:eastAsia="cs-CZ"/>
        </w:rPr>
      </w:pPr>
    </w:p>
    <w:p w14:paraId="0B114BF8" w14:textId="33C41BA8" w:rsidR="00DA6A3C" w:rsidRDefault="00DA6A3C" w:rsidP="002B5AA9">
      <w:pPr>
        <w:pStyle w:val="Bezmezer"/>
        <w:jc w:val="both"/>
        <w:rPr>
          <w:lang w:eastAsia="cs-CZ"/>
        </w:rPr>
      </w:pPr>
    </w:p>
    <w:p w14:paraId="0565D8CC" w14:textId="3BADD8DD" w:rsidR="00DA6A3C" w:rsidRDefault="00DA6A3C" w:rsidP="002B5AA9">
      <w:pPr>
        <w:pStyle w:val="Bezmezer"/>
        <w:jc w:val="both"/>
        <w:rPr>
          <w:lang w:eastAsia="cs-CZ"/>
        </w:rPr>
      </w:pPr>
    </w:p>
    <w:p w14:paraId="1765723A" w14:textId="77777777" w:rsidR="00DA6A3C" w:rsidRDefault="00DA6A3C" w:rsidP="002B5AA9">
      <w:pPr>
        <w:pStyle w:val="Bezmezer"/>
        <w:jc w:val="both"/>
        <w:rPr>
          <w:lang w:eastAsia="cs-CZ"/>
        </w:rPr>
      </w:pPr>
    </w:p>
    <w:p w14:paraId="179B9193" w14:textId="77777777" w:rsidR="000B6EC5" w:rsidRPr="000D1CE2" w:rsidRDefault="000B6EC5" w:rsidP="002B5AA9">
      <w:pPr>
        <w:pStyle w:val="Bezmezer"/>
        <w:jc w:val="both"/>
        <w:rPr>
          <w:lang w:eastAsia="cs-CZ"/>
        </w:rPr>
      </w:pPr>
    </w:p>
    <w:p w14:paraId="1DE3B42D" w14:textId="1B14B0F1" w:rsidR="000B6EC5" w:rsidRPr="000D1CE2" w:rsidRDefault="000B6EC5" w:rsidP="002B5AA9">
      <w:pPr>
        <w:pStyle w:val="Bezmezer"/>
        <w:jc w:val="both"/>
        <w:rPr>
          <w:lang w:eastAsia="cs-CZ"/>
        </w:rPr>
      </w:pPr>
      <w:r>
        <w:rPr>
          <w:lang w:eastAsia="cs-CZ"/>
        </w:rPr>
        <w:t>Hana Najmanová</w:t>
      </w:r>
    </w:p>
    <w:p w14:paraId="55BA3136" w14:textId="77777777" w:rsidR="000D1CE2" w:rsidRPr="000D1CE2" w:rsidRDefault="000D1CE2" w:rsidP="002B5AA9">
      <w:pPr>
        <w:pStyle w:val="Bezmezer"/>
        <w:jc w:val="both"/>
        <w:rPr>
          <w:lang w:eastAsia="cs-CZ"/>
        </w:rPr>
      </w:pPr>
      <w:r w:rsidRPr="000D1CE2">
        <w:rPr>
          <w:lang w:eastAsia="cs-CZ"/>
        </w:rPr>
        <w:t>ředitelka školy</w:t>
      </w:r>
    </w:p>
    <w:p w14:paraId="44DCD91E" w14:textId="77777777" w:rsidR="00A00B07" w:rsidRDefault="00A00B07" w:rsidP="002B5AA9">
      <w:pPr>
        <w:jc w:val="both"/>
      </w:pPr>
    </w:p>
    <w:sectPr w:rsidR="00A00B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DF98D" w14:textId="77777777" w:rsidR="00FD7B69" w:rsidRDefault="00FD7B69" w:rsidP="00017F06">
      <w:pPr>
        <w:spacing w:after="0" w:line="240" w:lineRule="auto"/>
      </w:pPr>
      <w:r>
        <w:separator/>
      </w:r>
    </w:p>
  </w:endnote>
  <w:endnote w:type="continuationSeparator" w:id="0">
    <w:p w14:paraId="5368B9CB" w14:textId="77777777" w:rsidR="00FD7B69" w:rsidRDefault="00FD7B69" w:rsidP="0001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26670"/>
      <w:docPartObj>
        <w:docPartGallery w:val="Page Numbers (Bottom of Page)"/>
        <w:docPartUnique/>
      </w:docPartObj>
    </w:sdtPr>
    <w:sdtContent>
      <w:p w14:paraId="1132700E" w14:textId="01191B4A" w:rsidR="00017F06" w:rsidRDefault="00017F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6E5">
          <w:rPr>
            <w:noProof/>
          </w:rPr>
          <w:t>4</w:t>
        </w:r>
        <w:r>
          <w:fldChar w:fldCharType="end"/>
        </w:r>
      </w:p>
    </w:sdtContent>
  </w:sdt>
  <w:p w14:paraId="17079CE5" w14:textId="77777777" w:rsidR="00017F06" w:rsidRDefault="00017F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3DE31" w14:textId="77777777" w:rsidR="00FD7B69" w:rsidRDefault="00FD7B69" w:rsidP="00017F06">
      <w:pPr>
        <w:spacing w:after="0" w:line="240" w:lineRule="auto"/>
      </w:pPr>
      <w:r>
        <w:separator/>
      </w:r>
    </w:p>
  </w:footnote>
  <w:footnote w:type="continuationSeparator" w:id="0">
    <w:p w14:paraId="01D3E6E8" w14:textId="77777777" w:rsidR="00FD7B69" w:rsidRDefault="00FD7B69" w:rsidP="0001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0F1"/>
    <w:multiLevelType w:val="hybridMultilevel"/>
    <w:tmpl w:val="DA3A6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6405"/>
    <w:multiLevelType w:val="hybridMultilevel"/>
    <w:tmpl w:val="D8DAA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109A"/>
    <w:multiLevelType w:val="multilevel"/>
    <w:tmpl w:val="1E94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B6732"/>
    <w:multiLevelType w:val="hybridMultilevel"/>
    <w:tmpl w:val="73446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030E4"/>
    <w:multiLevelType w:val="multilevel"/>
    <w:tmpl w:val="913E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5299B"/>
    <w:multiLevelType w:val="multilevel"/>
    <w:tmpl w:val="D062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97CAC"/>
    <w:multiLevelType w:val="multilevel"/>
    <w:tmpl w:val="647C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259D6"/>
    <w:multiLevelType w:val="multilevel"/>
    <w:tmpl w:val="39C8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E0CC2"/>
    <w:multiLevelType w:val="multilevel"/>
    <w:tmpl w:val="5EE0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D949FC"/>
    <w:multiLevelType w:val="hybridMultilevel"/>
    <w:tmpl w:val="F806A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126DE"/>
    <w:multiLevelType w:val="multilevel"/>
    <w:tmpl w:val="B34E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E2"/>
    <w:rsid w:val="00017F06"/>
    <w:rsid w:val="00081C31"/>
    <w:rsid w:val="000B6EC5"/>
    <w:rsid w:val="000D1CE2"/>
    <w:rsid w:val="00147D51"/>
    <w:rsid w:val="00262AFE"/>
    <w:rsid w:val="002B51B0"/>
    <w:rsid w:val="002B5AA9"/>
    <w:rsid w:val="002D4DCB"/>
    <w:rsid w:val="003237AF"/>
    <w:rsid w:val="003342D8"/>
    <w:rsid w:val="00384E41"/>
    <w:rsid w:val="004326E5"/>
    <w:rsid w:val="004333EA"/>
    <w:rsid w:val="004B529B"/>
    <w:rsid w:val="004C131F"/>
    <w:rsid w:val="005F7CBE"/>
    <w:rsid w:val="006447CE"/>
    <w:rsid w:val="007D432F"/>
    <w:rsid w:val="007D4DD6"/>
    <w:rsid w:val="008763BB"/>
    <w:rsid w:val="009E1973"/>
    <w:rsid w:val="00A00B07"/>
    <w:rsid w:val="00A2625B"/>
    <w:rsid w:val="00A64EB5"/>
    <w:rsid w:val="00BA7D85"/>
    <w:rsid w:val="00D723A7"/>
    <w:rsid w:val="00DA6A3C"/>
    <w:rsid w:val="00DC783C"/>
    <w:rsid w:val="00ED079C"/>
    <w:rsid w:val="00ED719B"/>
    <w:rsid w:val="00F32444"/>
    <w:rsid w:val="00FA13C4"/>
    <w:rsid w:val="00F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FFFB"/>
  <w15:chartTrackingRefBased/>
  <w15:docId w15:val="{3D78BC73-889F-4742-887C-C2969680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D1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1C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237AF"/>
    <w:rPr>
      <w:color w:val="0000FF"/>
      <w:u w:val="single"/>
    </w:rPr>
  </w:style>
  <w:style w:type="character" w:styleId="Zdraznnjemn">
    <w:name w:val="Subtle Emphasis"/>
    <w:uiPriority w:val="19"/>
    <w:qFormat/>
    <w:rsid w:val="003237AF"/>
    <w:rPr>
      <w:i/>
      <w:iCs/>
      <w:color w:val="404040"/>
    </w:rPr>
  </w:style>
  <w:style w:type="paragraph" w:customStyle="1" w:styleId="Standard">
    <w:name w:val="Standard"/>
    <w:rsid w:val="00ED07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81C31"/>
    <w:pPr>
      <w:spacing w:after="0" w:line="240" w:lineRule="auto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1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F06"/>
  </w:style>
  <w:style w:type="paragraph" w:styleId="Zpat">
    <w:name w:val="footer"/>
    <w:basedOn w:val="Normln"/>
    <w:link w:val="ZpatChar"/>
    <w:uiPriority w:val="99"/>
    <w:unhideWhenUsed/>
    <w:rsid w:val="0001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habrmanova@ceska-treb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1234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Najmanová</dc:creator>
  <cp:keywords/>
  <dc:description/>
  <cp:lastModifiedBy>mshabrmanova</cp:lastModifiedBy>
  <cp:revision>29</cp:revision>
  <dcterms:created xsi:type="dcterms:W3CDTF">2023-11-02T11:50:00Z</dcterms:created>
  <dcterms:modified xsi:type="dcterms:W3CDTF">2023-11-06T09:19:00Z</dcterms:modified>
</cp:coreProperties>
</file>