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cs="Times New Roman" w:ascii="Times New Roman" w:hAnsi="Times New Roman"/>
          <w:sz w:val="144"/>
          <w:szCs w:val="144"/>
        </w:rPr>
        <w:t>VYDÁVÁNÍ ŽÁDOSTÍ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144"/>
          <w:szCs w:val="144"/>
        </w:rPr>
      </w:pPr>
      <w:r>
        <w:rPr/>
        <w:drawing>
          <wp:inline distT="0" distB="0" distL="0" distR="0">
            <wp:extent cx="2295525" cy="2381250"/>
            <wp:effectExtent l="0" t="0" r="0" b="0"/>
            <wp:docPr id="1" name="Obrázek 2" descr="Logo školky - Habrm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 školky - Habrman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PONDĚLÍ 4. DUBNA </w:t>
      </w:r>
    </w:p>
    <w:p>
      <w:pPr>
        <w:pStyle w:val="Normal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>8,00 – 12,00 hodin ve třídě Pejsků v budově A od 12,00 - 15,00 hodin třída Kočiček v budově B, prostřední vchod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sz w:val="56"/>
          <w:szCs w:val="56"/>
        </w:rPr>
        <w:t xml:space="preserve">                 </w:t>
      </w:r>
      <w:bookmarkStart w:id="0" w:name="_GoBack"/>
      <w:bookmarkEnd w:id="0"/>
      <w:r>
        <w:rPr>
          <w:rFonts w:cs="Times New Roman" w:ascii="Times New Roman" w:hAnsi="Times New Roman"/>
          <w:b/>
          <w:sz w:val="44"/>
          <w:szCs w:val="44"/>
        </w:rPr>
        <w:t>ÚTERÝ 5. DUBNA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56"/>
          <w:szCs w:val="56"/>
        </w:rPr>
        <w:t xml:space="preserve"> </w:t>
      </w:r>
      <w:r>
        <w:rPr>
          <w:rFonts w:cs="Times New Roman" w:ascii="Times New Roman" w:hAnsi="Times New Roman"/>
          <w:sz w:val="56"/>
          <w:szCs w:val="56"/>
        </w:rPr>
        <w:t>8,00 – 12,00 HODIN ve třídě Pejsků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LibreOffice/4.4.1.2$Windows_x86 LibreOffice_project/45e2de17089c24a1fa810c8f975a7171ba4cd432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2022-03-23T11:31:00Z</dcterms:created>
  <dc:creator>mshabrmanova</dc:creator>
  <dc:language>cs-CZ</dc:language>
  <cp:lastModifiedBy>mshabrmanova</cp:lastModifiedBy>
  <dcterms:modified xsi:type="dcterms:W3CDTF">2022-03-28T08:51:00Z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